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61" w:rsidRPr="00EE3461" w:rsidRDefault="00EE3461" w:rsidP="00EE3461">
      <w:pPr>
        <w:pStyle w:val="NormalWeb"/>
        <w:spacing w:line="360" w:lineRule="atLeast"/>
        <w:jc w:val="center"/>
        <w:rPr>
          <w:rStyle w:val="lev"/>
          <w:rFonts w:asciiTheme="minorHAnsi" w:hAnsiTheme="minorHAnsi" w:cstheme="minorHAnsi"/>
          <w:color w:val="000000"/>
          <w:sz w:val="36"/>
          <w:szCs w:val="28"/>
          <w:lang w:val="en-GB"/>
        </w:rPr>
      </w:pPr>
      <w:r w:rsidRPr="00EE3461">
        <w:rPr>
          <w:rStyle w:val="lev"/>
          <w:rFonts w:asciiTheme="minorHAnsi" w:hAnsiTheme="minorHAnsi" w:cstheme="minorHAnsi"/>
          <w:color w:val="000000"/>
          <w:sz w:val="36"/>
          <w:szCs w:val="28"/>
          <w:lang w:val="en-GB"/>
        </w:rPr>
        <w:t>EURAF FIRST AGROFORESTRY CONFERENCE</w:t>
      </w:r>
    </w:p>
    <w:p w:rsidR="00053050" w:rsidRDefault="00053050" w:rsidP="00EE3461">
      <w:pPr>
        <w:pStyle w:val="NormalWeb"/>
        <w:spacing w:line="360" w:lineRule="atLeast"/>
        <w:jc w:val="center"/>
        <w:rPr>
          <w:rStyle w:val="lev"/>
          <w:rFonts w:asciiTheme="minorHAnsi" w:hAnsiTheme="minorHAnsi" w:cstheme="minorHAnsi"/>
          <w:color w:val="000000"/>
          <w:sz w:val="36"/>
          <w:szCs w:val="28"/>
          <w:lang w:val="en-GB"/>
        </w:rPr>
      </w:pPr>
      <w:r w:rsidRPr="00EE3461">
        <w:rPr>
          <w:rStyle w:val="lev"/>
          <w:rFonts w:asciiTheme="minorHAnsi" w:hAnsiTheme="minorHAnsi" w:cstheme="minorHAnsi"/>
          <w:color w:val="000000"/>
          <w:sz w:val="36"/>
          <w:szCs w:val="28"/>
          <w:lang w:val="en-GB"/>
        </w:rPr>
        <w:t>PROGRAM</w:t>
      </w:r>
    </w:p>
    <w:p w:rsidR="00D8506B" w:rsidRDefault="00D8506B" w:rsidP="00EE3461">
      <w:pPr>
        <w:pStyle w:val="NormalWeb"/>
        <w:spacing w:line="360" w:lineRule="atLeast"/>
        <w:jc w:val="center"/>
        <w:rPr>
          <w:rStyle w:val="lev"/>
          <w:rFonts w:asciiTheme="minorHAnsi" w:hAnsiTheme="minorHAnsi" w:cstheme="minorHAnsi"/>
          <w:color w:val="000000"/>
          <w:sz w:val="36"/>
          <w:szCs w:val="28"/>
          <w:lang w:val="en-GB"/>
        </w:rPr>
      </w:pPr>
    </w:p>
    <w:p w:rsidR="00D8506B" w:rsidRPr="00D8506B" w:rsidRDefault="00D8506B" w:rsidP="00EE3461">
      <w:pPr>
        <w:pStyle w:val="NormalWeb"/>
        <w:spacing w:line="360" w:lineRule="atLeast"/>
        <w:jc w:val="center"/>
        <w:rPr>
          <w:rStyle w:val="lev"/>
          <w:rFonts w:asciiTheme="minorHAnsi" w:hAnsiTheme="minorHAnsi" w:cstheme="minorHAnsi"/>
          <w:color w:val="4F6228" w:themeColor="accent3" w:themeShade="80"/>
          <w:sz w:val="48"/>
          <w:szCs w:val="28"/>
          <w:lang w:val="en-GB"/>
        </w:rPr>
      </w:pPr>
      <w:r w:rsidRPr="00D8506B">
        <w:rPr>
          <w:rStyle w:val="lev"/>
          <w:rFonts w:asciiTheme="minorHAnsi" w:hAnsiTheme="minorHAnsi" w:cstheme="minorHAnsi"/>
          <w:color w:val="4F6228" w:themeColor="accent3" w:themeShade="80"/>
          <w:sz w:val="48"/>
          <w:szCs w:val="28"/>
          <w:lang w:val="en-GB"/>
        </w:rPr>
        <w:t>PRIORITIES FOR EUROPEAN AGROFORESTRY</w:t>
      </w:r>
    </w:p>
    <w:p w:rsidR="00EE3461" w:rsidRDefault="00EE3461" w:rsidP="00053050">
      <w:pPr>
        <w:pStyle w:val="NormalWeb"/>
        <w:spacing w:line="360" w:lineRule="atLeast"/>
        <w:rPr>
          <w:rStyle w:val="lev"/>
          <w:b w:val="0"/>
          <w:color w:val="000000"/>
          <w:sz w:val="28"/>
          <w:szCs w:val="28"/>
          <w:lang w:val="en-GB"/>
        </w:rPr>
      </w:pPr>
    </w:p>
    <w:p w:rsidR="00EE3461" w:rsidRDefault="00EE3461" w:rsidP="00053050">
      <w:pPr>
        <w:pStyle w:val="NormalWeb"/>
        <w:spacing w:line="360" w:lineRule="atLeast"/>
        <w:rPr>
          <w:rStyle w:val="lev"/>
          <w:b w:val="0"/>
          <w:color w:val="000000"/>
          <w:sz w:val="28"/>
          <w:szCs w:val="28"/>
          <w:lang w:val="en-GB"/>
        </w:rPr>
      </w:pPr>
    </w:p>
    <w:p w:rsidR="00053050" w:rsidRPr="002D79D6" w:rsidRDefault="00053050" w:rsidP="00053050">
      <w:pPr>
        <w:pStyle w:val="NormalWeb"/>
        <w:spacing w:line="360" w:lineRule="atLeast"/>
        <w:rPr>
          <w:rStyle w:val="lev"/>
          <w:rFonts w:asciiTheme="minorHAnsi" w:hAnsiTheme="minorHAnsi" w:cstheme="minorHAnsi"/>
          <w:color w:val="000000"/>
          <w:sz w:val="36"/>
          <w:szCs w:val="28"/>
          <w:lang w:val="en-GB"/>
        </w:rPr>
      </w:pPr>
      <w:r w:rsidRPr="002D79D6">
        <w:rPr>
          <w:rStyle w:val="lev"/>
          <w:rFonts w:asciiTheme="minorHAnsi" w:hAnsiTheme="minorHAnsi" w:cstheme="minorHAnsi"/>
          <w:color w:val="000000"/>
          <w:sz w:val="36"/>
          <w:szCs w:val="28"/>
          <w:lang w:val="en-GB"/>
        </w:rPr>
        <w:t>9 October 2012</w:t>
      </w:r>
      <w:r w:rsidR="002D79D6" w:rsidRPr="002D79D6">
        <w:rPr>
          <w:rStyle w:val="lev"/>
          <w:rFonts w:asciiTheme="minorHAnsi" w:hAnsiTheme="minorHAnsi" w:cstheme="minorHAnsi"/>
          <w:color w:val="000000"/>
          <w:sz w:val="36"/>
          <w:szCs w:val="28"/>
          <w:lang w:val="en-GB"/>
        </w:rPr>
        <w:t xml:space="preserve"> </w:t>
      </w:r>
      <w:r w:rsidR="002D79D6" w:rsidRPr="002D79D6">
        <w:rPr>
          <w:rFonts w:asciiTheme="minorHAnsi" w:hAnsiTheme="minorHAnsi" w:cstheme="minorHAnsi"/>
          <w:b/>
          <w:color w:val="000000"/>
          <w:sz w:val="36"/>
          <w:lang w:val="en-GB"/>
        </w:rPr>
        <w:t>(</w:t>
      </w:r>
      <w:proofErr w:type="spellStart"/>
      <w:r w:rsidR="002D79D6" w:rsidRPr="002D79D6">
        <w:rPr>
          <w:rFonts w:asciiTheme="minorHAnsi" w:hAnsiTheme="minorHAnsi" w:cstheme="minorHAnsi"/>
          <w:b/>
          <w:sz w:val="36"/>
          <w:szCs w:val="28"/>
          <w:lang w:val="en-US"/>
        </w:rPr>
        <w:t>Boudewijn</w:t>
      </w:r>
      <w:proofErr w:type="spellEnd"/>
      <w:r w:rsidR="002D79D6" w:rsidRPr="002D79D6">
        <w:rPr>
          <w:sz w:val="32"/>
          <w:lang w:val="en-US"/>
        </w:rPr>
        <w:t xml:space="preserve"> </w:t>
      </w:r>
      <w:r w:rsidR="002D79D6" w:rsidRPr="002D79D6">
        <w:rPr>
          <w:rFonts w:asciiTheme="minorHAnsi" w:hAnsiTheme="minorHAnsi" w:cstheme="minorHAnsi"/>
          <w:b/>
          <w:color w:val="000000"/>
          <w:sz w:val="36"/>
          <w:lang w:val="en-GB"/>
        </w:rPr>
        <w:t>auditorium</w:t>
      </w:r>
      <w:r w:rsidR="002D79D6" w:rsidRPr="002D79D6">
        <w:rPr>
          <w:rFonts w:asciiTheme="minorHAnsi" w:hAnsiTheme="minorHAnsi" w:cstheme="minorHAnsi"/>
          <w:b/>
          <w:color w:val="000000"/>
          <w:sz w:val="36"/>
          <w:lang w:val="en-GB"/>
        </w:rPr>
        <w:t>)</w:t>
      </w:r>
    </w:p>
    <w:p w:rsidR="00053050" w:rsidRPr="00EE3461" w:rsidRDefault="00053050" w:rsidP="00053050">
      <w:pPr>
        <w:pStyle w:val="NormalWeb"/>
        <w:spacing w:line="360" w:lineRule="atLeast"/>
        <w:rPr>
          <w:rFonts w:asciiTheme="minorHAnsi" w:hAnsiTheme="minorHAnsi" w:cstheme="minorHAnsi"/>
          <w:color w:val="000000"/>
          <w:lang w:val="en-GB"/>
        </w:rPr>
      </w:pPr>
      <w:proofErr w:type="gramStart"/>
      <w:r w:rsidRPr="00EE3461">
        <w:rPr>
          <w:rFonts w:asciiTheme="minorHAnsi" w:hAnsiTheme="minorHAnsi" w:cstheme="minorHAnsi"/>
          <w:color w:val="000000"/>
          <w:lang w:val="en-GB"/>
        </w:rPr>
        <w:t>14:00 :</w:t>
      </w:r>
      <w:proofErr w:type="gramEnd"/>
      <w:r w:rsidRPr="00EE3461">
        <w:rPr>
          <w:rFonts w:asciiTheme="minorHAnsi" w:hAnsiTheme="minorHAnsi" w:cstheme="minorHAnsi"/>
          <w:color w:val="000000"/>
          <w:lang w:val="en-GB"/>
        </w:rPr>
        <w:t xml:space="preserve"> Welcome address : </w:t>
      </w:r>
      <w:proofErr w:type="spellStart"/>
      <w:r w:rsidRPr="00EE3461">
        <w:rPr>
          <w:rFonts w:asciiTheme="minorHAnsi" w:hAnsiTheme="minorHAnsi" w:cstheme="minorHAnsi"/>
          <w:color w:val="000000"/>
          <w:lang w:val="en-GB"/>
        </w:rPr>
        <w:t>Flamish</w:t>
      </w:r>
      <w:proofErr w:type="spellEnd"/>
      <w:r w:rsidRPr="00EE3461">
        <w:rPr>
          <w:rFonts w:asciiTheme="minorHAnsi" w:hAnsiTheme="minorHAnsi" w:cstheme="minorHAnsi"/>
          <w:color w:val="000000"/>
          <w:lang w:val="en-GB"/>
        </w:rPr>
        <w:t xml:space="preserve"> Ministry of Agriculture (10’)</w:t>
      </w:r>
    </w:p>
    <w:p w:rsidR="00053050" w:rsidRDefault="00053050" w:rsidP="00053050">
      <w:pPr>
        <w:pStyle w:val="NormalWeb"/>
        <w:spacing w:line="360" w:lineRule="atLeast"/>
        <w:rPr>
          <w:rFonts w:asciiTheme="minorHAnsi" w:hAnsiTheme="minorHAnsi" w:cstheme="minorHAnsi"/>
          <w:color w:val="000000"/>
          <w:lang w:val="en-GB"/>
        </w:rPr>
      </w:pPr>
      <w:proofErr w:type="gramStart"/>
      <w:r w:rsidRPr="00EE3461">
        <w:rPr>
          <w:rFonts w:asciiTheme="minorHAnsi" w:hAnsiTheme="minorHAnsi" w:cstheme="minorHAnsi"/>
          <w:color w:val="000000"/>
          <w:lang w:val="en-GB"/>
        </w:rPr>
        <w:t>14:10 :</w:t>
      </w:r>
      <w:proofErr w:type="gramEnd"/>
      <w:r w:rsidRPr="00EE3461">
        <w:rPr>
          <w:rFonts w:asciiTheme="minorHAnsi" w:hAnsiTheme="minorHAnsi" w:cstheme="minorHAnsi"/>
          <w:color w:val="000000"/>
          <w:lang w:val="en-GB"/>
        </w:rPr>
        <w:t xml:space="preserve"> Welcome Address : EURAF President or Vice-president (10’)</w:t>
      </w:r>
    </w:p>
    <w:p w:rsidR="00D8506B" w:rsidRPr="00EE3461" w:rsidRDefault="00D8506B" w:rsidP="00053050">
      <w:pPr>
        <w:pStyle w:val="NormalWeb"/>
        <w:spacing w:line="360" w:lineRule="atLeast"/>
        <w:rPr>
          <w:rFonts w:asciiTheme="minorHAnsi" w:hAnsiTheme="minorHAnsi" w:cstheme="minorHAnsi"/>
          <w:color w:val="000000"/>
          <w:sz w:val="16"/>
          <w:szCs w:val="16"/>
          <w:lang w:val="en-GB"/>
        </w:rPr>
      </w:pPr>
      <w:proofErr w:type="gramStart"/>
      <w:r>
        <w:rPr>
          <w:rFonts w:asciiTheme="minorHAnsi" w:hAnsiTheme="minorHAnsi" w:cstheme="minorHAnsi"/>
          <w:color w:val="000000"/>
          <w:lang w:val="en-GB"/>
        </w:rPr>
        <w:t>14:20 :</w:t>
      </w:r>
      <w:proofErr w:type="gramEnd"/>
      <w:r>
        <w:rPr>
          <w:rFonts w:asciiTheme="minorHAnsi" w:hAnsiTheme="minorHAnsi" w:cstheme="minorHAnsi"/>
          <w:color w:val="000000"/>
          <w:lang w:val="en-GB"/>
        </w:rPr>
        <w:t xml:space="preserve"> Practical </w:t>
      </w:r>
      <w:proofErr w:type="spellStart"/>
      <w:r>
        <w:rPr>
          <w:rFonts w:asciiTheme="minorHAnsi" w:hAnsiTheme="minorHAnsi" w:cstheme="minorHAnsi"/>
          <w:color w:val="000000"/>
          <w:lang w:val="en-GB"/>
        </w:rPr>
        <w:t>informations</w:t>
      </w:r>
      <w:proofErr w:type="spellEnd"/>
      <w:r>
        <w:rPr>
          <w:rFonts w:asciiTheme="minorHAnsi" w:hAnsiTheme="minorHAnsi" w:cstheme="minorHAnsi"/>
          <w:color w:val="000000"/>
          <w:lang w:val="en-GB"/>
        </w:rPr>
        <w:t xml:space="preserve"> : </w:t>
      </w:r>
      <w:proofErr w:type="spellStart"/>
      <w:r>
        <w:rPr>
          <w:rFonts w:asciiTheme="minorHAnsi" w:hAnsiTheme="minorHAnsi" w:cstheme="minorHAnsi"/>
          <w:color w:val="000000"/>
          <w:lang w:val="en-GB"/>
        </w:rPr>
        <w:t>Jeroen</w:t>
      </w:r>
      <w:proofErr w:type="spellEnd"/>
      <w:r>
        <w:rPr>
          <w:rFonts w:asciiTheme="minorHAnsi" w:hAnsiTheme="minorHAnsi" w:cstheme="minorHAnsi"/>
          <w:color w:val="000000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val="en-GB"/>
        </w:rPr>
        <w:t>Watté</w:t>
      </w:r>
      <w:proofErr w:type="spellEnd"/>
      <w:r>
        <w:rPr>
          <w:rFonts w:asciiTheme="minorHAnsi" w:hAnsiTheme="minorHAnsi" w:cstheme="minorHAnsi"/>
          <w:color w:val="000000"/>
          <w:lang w:val="en-GB"/>
        </w:rPr>
        <w:t xml:space="preserve">  (5’)</w:t>
      </w:r>
    </w:p>
    <w:p w:rsidR="00EE3461" w:rsidRDefault="00053050" w:rsidP="00053050">
      <w:pPr>
        <w:pStyle w:val="NormalWeb"/>
        <w:spacing w:line="360" w:lineRule="atLeast"/>
        <w:rPr>
          <w:rFonts w:asciiTheme="minorHAnsi" w:hAnsiTheme="minorHAnsi" w:cstheme="minorHAnsi"/>
          <w:b/>
          <w:color w:val="000000"/>
          <w:sz w:val="28"/>
          <w:lang w:val="en-GB"/>
        </w:rPr>
      </w:pPr>
      <w:r w:rsidRPr="00EE3461">
        <w:rPr>
          <w:rFonts w:asciiTheme="minorHAnsi" w:hAnsiTheme="minorHAnsi" w:cstheme="minorHAnsi"/>
          <w:b/>
          <w:color w:val="000000"/>
          <w:sz w:val="28"/>
          <w:lang w:val="en-GB"/>
        </w:rPr>
        <w:t>14:30-17:30</w:t>
      </w:r>
      <w:r w:rsidRPr="00EE3461">
        <w:rPr>
          <w:rFonts w:asciiTheme="minorHAnsi" w:hAnsiTheme="minorHAnsi" w:cstheme="minorHAnsi"/>
          <w:b/>
          <w:color w:val="000000"/>
          <w:sz w:val="18"/>
          <w:szCs w:val="16"/>
          <w:lang w:val="en-GB"/>
        </w:rPr>
        <w:t xml:space="preserve"> </w:t>
      </w:r>
      <w:r w:rsidRPr="00EE3461">
        <w:rPr>
          <w:rFonts w:asciiTheme="minorHAnsi" w:hAnsiTheme="minorHAnsi" w:cstheme="minorHAnsi"/>
          <w:b/>
          <w:color w:val="000000"/>
          <w:sz w:val="28"/>
          <w:lang w:val="en-GB"/>
        </w:rPr>
        <w:t xml:space="preserve">Session </w:t>
      </w:r>
      <w:proofErr w:type="gramStart"/>
      <w:r w:rsidRPr="00EE3461">
        <w:rPr>
          <w:rFonts w:asciiTheme="minorHAnsi" w:hAnsiTheme="minorHAnsi" w:cstheme="minorHAnsi"/>
          <w:b/>
          <w:color w:val="000000"/>
          <w:sz w:val="28"/>
          <w:lang w:val="en-GB"/>
        </w:rPr>
        <w:t>1 :</w:t>
      </w:r>
      <w:proofErr w:type="gramEnd"/>
      <w:r w:rsidRPr="00EE3461">
        <w:rPr>
          <w:rFonts w:asciiTheme="minorHAnsi" w:hAnsiTheme="minorHAnsi" w:cstheme="minorHAnsi"/>
          <w:b/>
          <w:color w:val="000000"/>
          <w:sz w:val="28"/>
          <w:lang w:val="en-GB"/>
        </w:rPr>
        <w:t xml:space="preserve"> Innovative avenues for agroforestry in Europe in the next decade: research, development and policy </w:t>
      </w:r>
    </w:p>
    <w:p w:rsidR="00053050" w:rsidRPr="00EE3461" w:rsidRDefault="00053050" w:rsidP="00053050">
      <w:pPr>
        <w:pStyle w:val="NormalWeb"/>
        <w:spacing w:line="360" w:lineRule="atLeast"/>
        <w:rPr>
          <w:rFonts w:asciiTheme="minorHAnsi" w:hAnsiTheme="minorHAnsi" w:cstheme="minorHAnsi"/>
          <w:i/>
          <w:color w:val="000000"/>
          <w:sz w:val="22"/>
          <w:szCs w:val="16"/>
          <w:lang w:val="en-GB"/>
        </w:rPr>
      </w:pPr>
      <w:r w:rsidRPr="00EE3461">
        <w:rPr>
          <w:rFonts w:asciiTheme="minorHAnsi" w:hAnsiTheme="minorHAnsi" w:cstheme="minorHAnsi"/>
          <w:i/>
          <w:color w:val="000000"/>
          <w:sz w:val="22"/>
          <w:szCs w:val="16"/>
          <w:lang w:val="en-GB"/>
        </w:rPr>
        <w:t>Keynotes (15 minutes talk + 5’ discussion)</w:t>
      </w:r>
    </w:p>
    <w:p w:rsidR="00053050" w:rsidRPr="001A7E1A" w:rsidRDefault="00EE3461" w:rsidP="001A7E1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  <w:r w:rsidRPr="001A7E1A">
        <w:rPr>
          <w:rFonts w:cstheme="minorHAnsi"/>
          <w:color w:val="000000"/>
          <w:sz w:val="20"/>
          <w:szCs w:val="20"/>
          <w:lang w:val="en-GB"/>
        </w:rPr>
        <w:t>14:2</w:t>
      </w:r>
      <w:r w:rsidR="00053050" w:rsidRPr="001A7E1A">
        <w:rPr>
          <w:rFonts w:cstheme="minorHAnsi"/>
          <w:color w:val="000000"/>
          <w:sz w:val="20"/>
          <w:szCs w:val="20"/>
          <w:lang w:val="en-GB"/>
        </w:rPr>
        <w:t>0-14:</w:t>
      </w:r>
      <w:r w:rsidRPr="001A7E1A">
        <w:rPr>
          <w:rFonts w:cstheme="minorHAnsi"/>
          <w:color w:val="000000"/>
          <w:sz w:val="20"/>
          <w:szCs w:val="20"/>
          <w:lang w:val="en-GB"/>
        </w:rPr>
        <w:t>4</w:t>
      </w:r>
      <w:r w:rsidR="001A7E1A" w:rsidRPr="001A7E1A">
        <w:rPr>
          <w:rFonts w:cstheme="minorHAnsi"/>
          <w:color w:val="000000"/>
          <w:sz w:val="20"/>
          <w:szCs w:val="20"/>
          <w:lang w:val="en-GB"/>
        </w:rPr>
        <w:t xml:space="preserve">0 </w:t>
      </w:r>
      <w:r w:rsidR="001A7E1A" w:rsidRPr="001A7E1A">
        <w:rPr>
          <w:rFonts w:cstheme="minorHAnsi"/>
          <w:sz w:val="20"/>
          <w:szCs w:val="20"/>
          <w:lang w:val="en-US"/>
        </w:rPr>
        <w:t>Evidences and explanations for the unexpected high productivity of improved temperate agroforestry systems</w:t>
      </w:r>
      <w:r w:rsidR="001A7E1A">
        <w:rPr>
          <w:rFonts w:cstheme="minorHAnsi"/>
          <w:sz w:val="20"/>
          <w:szCs w:val="20"/>
          <w:lang w:val="en-US"/>
        </w:rPr>
        <w:t xml:space="preserve"> by</w:t>
      </w:r>
      <w:r w:rsidR="001A7E1A" w:rsidRPr="001A7E1A">
        <w:rPr>
          <w:rFonts w:cstheme="minorHAnsi"/>
          <w:sz w:val="20"/>
          <w:szCs w:val="20"/>
          <w:lang w:val="en-US"/>
        </w:rPr>
        <w:t xml:space="preserve"> </w:t>
      </w:r>
      <w:r w:rsidR="001A7E1A">
        <w:rPr>
          <w:rFonts w:cstheme="minorHAnsi"/>
          <w:sz w:val="20"/>
          <w:szCs w:val="20"/>
          <w:lang w:val="en-US"/>
        </w:rPr>
        <w:t>C.</w:t>
      </w:r>
      <w:r w:rsidR="001A7E1A" w:rsidRPr="001A7E1A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1A7E1A" w:rsidRPr="001A7E1A">
        <w:rPr>
          <w:rFonts w:cstheme="minorHAnsi"/>
          <w:sz w:val="20"/>
          <w:szCs w:val="20"/>
          <w:lang w:val="en-US"/>
        </w:rPr>
        <w:t>Dupraz</w:t>
      </w:r>
      <w:proofErr w:type="spellEnd"/>
      <w:r w:rsidR="001A7E1A">
        <w:rPr>
          <w:rFonts w:cstheme="minorHAnsi"/>
          <w:sz w:val="20"/>
          <w:szCs w:val="20"/>
          <w:lang w:val="en-US"/>
        </w:rPr>
        <w:t xml:space="preserve">, </w:t>
      </w:r>
      <w:r w:rsidR="001A7E1A" w:rsidRPr="001A7E1A">
        <w:rPr>
          <w:rFonts w:cstheme="minorHAnsi"/>
          <w:sz w:val="20"/>
          <w:szCs w:val="20"/>
          <w:lang w:val="en-US"/>
        </w:rPr>
        <w:t>G</w:t>
      </w:r>
      <w:r w:rsidR="001A7E1A">
        <w:rPr>
          <w:rFonts w:cstheme="minorHAnsi"/>
          <w:sz w:val="20"/>
          <w:szCs w:val="20"/>
          <w:lang w:val="en-US"/>
        </w:rPr>
        <w:t>.</w:t>
      </w:r>
      <w:r w:rsidR="001A7E1A" w:rsidRPr="001A7E1A">
        <w:rPr>
          <w:rFonts w:cstheme="minorHAnsi"/>
          <w:sz w:val="20"/>
          <w:szCs w:val="20"/>
          <w:lang w:val="en-US"/>
        </w:rPr>
        <w:t xml:space="preserve"> Talbot</w:t>
      </w:r>
    </w:p>
    <w:p w:rsidR="001A7E1A" w:rsidRPr="001A7E1A" w:rsidRDefault="00053050" w:rsidP="001A7E1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1A7E1A">
        <w:rPr>
          <w:rFonts w:cstheme="minorHAnsi"/>
          <w:color w:val="000000"/>
          <w:sz w:val="20"/>
          <w:szCs w:val="20"/>
          <w:lang w:val="en-GB"/>
        </w:rPr>
        <w:t>14:</w:t>
      </w:r>
      <w:r w:rsidR="00EE3461" w:rsidRPr="001A7E1A">
        <w:rPr>
          <w:rFonts w:cstheme="minorHAnsi"/>
          <w:color w:val="000000"/>
          <w:sz w:val="20"/>
          <w:szCs w:val="20"/>
          <w:lang w:val="en-GB"/>
        </w:rPr>
        <w:t>4</w:t>
      </w:r>
      <w:r w:rsidRPr="001A7E1A">
        <w:rPr>
          <w:rFonts w:cstheme="minorHAnsi"/>
          <w:color w:val="000000"/>
          <w:sz w:val="20"/>
          <w:szCs w:val="20"/>
          <w:lang w:val="en-GB"/>
        </w:rPr>
        <w:t>0-15:</w:t>
      </w:r>
      <w:r w:rsidR="00EE3461" w:rsidRPr="001A7E1A">
        <w:rPr>
          <w:rFonts w:cstheme="minorHAnsi"/>
          <w:color w:val="000000"/>
          <w:sz w:val="20"/>
          <w:szCs w:val="20"/>
          <w:lang w:val="en-GB"/>
        </w:rPr>
        <w:t>0</w:t>
      </w:r>
      <w:r w:rsidRPr="001A7E1A">
        <w:rPr>
          <w:rFonts w:cstheme="minorHAnsi"/>
          <w:color w:val="000000"/>
          <w:sz w:val="20"/>
          <w:szCs w:val="20"/>
          <w:lang w:val="en-GB"/>
        </w:rPr>
        <w:t xml:space="preserve">0 </w:t>
      </w:r>
      <w:r w:rsidR="001A7E1A" w:rsidRPr="001A7E1A">
        <w:rPr>
          <w:rFonts w:cstheme="minorHAnsi"/>
          <w:sz w:val="20"/>
          <w:szCs w:val="20"/>
          <w:lang w:val="en-US"/>
        </w:rPr>
        <w:t>Agroforestry systems: A land use option to enhance productive, environment and social benefits in forestlands</w:t>
      </w:r>
      <w:r w:rsidR="001A7E1A">
        <w:rPr>
          <w:rFonts w:cstheme="minorHAnsi"/>
          <w:sz w:val="20"/>
          <w:szCs w:val="20"/>
          <w:lang w:val="en-US"/>
        </w:rPr>
        <w:t xml:space="preserve"> by</w:t>
      </w:r>
      <w:r w:rsidR="001A7E1A" w:rsidRPr="001A7E1A">
        <w:rPr>
          <w:rFonts w:cstheme="minorHAnsi"/>
          <w:sz w:val="20"/>
          <w:szCs w:val="20"/>
          <w:lang w:val="en-US"/>
        </w:rPr>
        <w:t xml:space="preserve"> </w:t>
      </w:r>
      <w:r w:rsidR="001A7E1A">
        <w:rPr>
          <w:rFonts w:cstheme="minorHAnsi"/>
          <w:sz w:val="20"/>
          <w:szCs w:val="20"/>
          <w:lang w:val="en-US"/>
        </w:rPr>
        <w:t xml:space="preserve">MR </w:t>
      </w:r>
      <w:proofErr w:type="spellStart"/>
      <w:r w:rsidR="001A7E1A">
        <w:rPr>
          <w:rFonts w:cstheme="minorHAnsi"/>
          <w:sz w:val="20"/>
          <w:szCs w:val="20"/>
          <w:lang w:val="en-US"/>
        </w:rPr>
        <w:t>Mosquera-Losada</w:t>
      </w:r>
      <w:proofErr w:type="spellEnd"/>
      <w:r w:rsidR="001A7E1A" w:rsidRPr="001A7E1A">
        <w:rPr>
          <w:rFonts w:cstheme="minorHAnsi"/>
          <w:sz w:val="20"/>
          <w:szCs w:val="20"/>
          <w:lang w:val="en-US"/>
        </w:rPr>
        <w:t xml:space="preserve">, </w:t>
      </w:r>
      <w:r w:rsidR="001A7E1A">
        <w:rPr>
          <w:rFonts w:cstheme="minorHAnsi"/>
          <w:sz w:val="20"/>
          <w:szCs w:val="20"/>
          <w:lang w:val="en-US"/>
        </w:rPr>
        <w:t xml:space="preserve">G. </w:t>
      </w:r>
      <w:r w:rsidR="001A7E1A" w:rsidRPr="001A7E1A">
        <w:rPr>
          <w:rFonts w:cstheme="minorHAnsi"/>
          <w:sz w:val="20"/>
          <w:szCs w:val="20"/>
          <w:lang w:val="en-US"/>
        </w:rPr>
        <w:t>Moreno-Marcos</w:t>
      </w:r>
      <w:r w:rsidR="001A7E1A">
        <w:rPr>
          <w:rFonts w:cstheme="minorHAnsi"/>
          <w:sz w:val="20"/>
          <w:szCs w:val="20"/>
          <w:lang w:val="en-US"/>
        </w:rPr>
        <w:t xml:space="preserve">, A. </w:t>
      </w:r>
      <w:proofErr w:type="spellStart"/>
      <w:r w:rsidR="001A7E1A" w:rsidRPr="001A7E1A">
        <w:rPr>
          <w:rFonts w:cstheme="minorHAnsi"/>
          <w:sz w:val="20"/>
          <w:szCs w:val="20"/>
          <w:lang w:val="en-US"/>
        </w:rPr>
        <w:t>Rigueiro</w:t>
      </w:r>
      <w:proofErr w:type="spellEnd"/>
      <w:r w:rsidR="001A7E1A" w:rsidRPr="001A7E1A">
        <w:rPr>
          <w:rFonts w:cstheme="minorHAnsi"/>
          <w:sz w:val="20"/>
          <w:szCs w:val="20"/>
          <w:lang w:val="en-US"/>
        </w:rPr>
        <w:t>-Rodríguez</w:t>
      </w:r>
    </w:p>
    <w:p w:rsidR="00053050" w:rsidRPr="001A7E1A" w:rsidRDefault="00053050" w:rsidP="00053050">
      <w:pPr>
        <w:pStyle w:val="NormalWeb"/>
        <w:numPr>
          <w:ilvl w:val="0"/>
          <w:numId w:val="4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1A7E1A">
        <w:rPr>
          <w:rFonts w:asciiTheme="minorHAnsi" w:hAnsiTheme="minorHAnsi" w:cstheme="minorHAnsi"/>
          <w:color w:val="000000"/>
          <w:sz w:val="20"/>
          <w:szCs w:val="20"/>
          <w:lang w:val="en-GB"/>
        </w:rPr>
        <w:t>15:</w:t>
      </w:r>
      <w:r w:rsidR="00EE3461" w:rsidRPr="001A7E1A">
        <w:rPr>
          <w:rFonts w:asciiTheme="minorHAnsi" w:hAnsiTheme="minorHAnsi" w:cstheme="minorHAnsi"/>
          <w:color w:val="000000"/>
          <w:sz w:val="20"/>
          <w:szCs w:val="20"/>
          <w:lang w:val="en-GB"/>
        </w:rPr>
        <w:t>00-15:2</w:t>
      </w:r>
      <w:r w:rsidRPr="001A7E1A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0 </w:t>
      </w:r>
      <w:r w:rsidRPr="001A7E1A">
        <w:rPr>
          <w:rFonts w:asciiTheme="minorHAnsi" w:hAnsiTheme="minorHAnsi" w:cstheme="minorHAnsi"/>
          <w:i/>
          <w:color w:val="000000"/>
          <w:sz w:val="20"/>
          <w:szCs w:val="20"/>
          <w:lang w:val="en-GB"/>
        </w:rPr>
        <w:t>Extant vs. new agroforestry systems: A policy perspective</w:t>
      </w:r>
      <w:r w:rsidR="001A7E1A">
        <w:rPr>
          <w:rFonts w:asciiTheme="minorHAnsi" w:hAnsiTheme="minorHAnsi" w:cstheme="minorHAnsi"/>
          <w:i/>
          <w:color w:val="000000"/>
          <w:sz w:val="20"/>
          <w:szCs w:val="20"/>
          <w:lang w:val="en-GB"/>
        </w:rPr>
        <w:t xml:space="preserve"> </w:t>
      </w:r>
      <w:r w:rsidR="001A7E1A" w:rsidRPr="001A7E1A">
        <w:rPr>
          <w:rFonts w:asciiTheme="minorHAnsi" w:hAnsiTheme="minorHAnsi" w:cstheme="minorHAnsi"/>
          <w:color w:val="000000"/>
          <w:sz w:val="20"/>
          <w:szCs w:val="20"/>
          <w:lang w:val="en-GB"/>
        </w:rPr>
        <w:t>by</w:t>
      </w:r>
      <w:r w:rsidR="001A7E1A" w:rsidRPr="001A7E1A">
        <w:rPr>
          <w:rFonts w:asciiTheme="minorHAnsi" w:hAnsiTheme="minorHAnsi" w:cstheme="minorHAnsi"/>
          <w:i/>
          <w:color w:val="000000"/>
          <w:sz w:val="20"/>
          <w:szCs w:val="20"/>
          <w:lang w:val="en-GB"/>
        </w:rPr>
        <w:t xml:space="preserve"> </w:t>
      </w:r>
      <w:r w:rsidR="001A7E1A" w:rsidRPr="001A7E1A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V. </w:t>
      </w:r>
      <w:proofErr w:type="spellStart"/>
      <w:r w:rsidR="001A7E1A" w:rsidRPr="001A7E1A">
        <w:rPr>
          <w:rFonts w:asciiTheme="minorHAnsi" w:hAnsiTheme="minorHAnsi" w:cstheme="minorHAnsi"/>
          <w:color w:val="000000"/>
          <w:sz w:val="20"/>
          <w:szCs w:val="20"/>
          <w:lang w:val="en-GB"/>
        </w:rPr>
        <w:t>Papanastasis</w:t>
      </w:r>
      <w:proofErr w:type="spellEnd"/>
      <w:r w:rsidR="001A7E1A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, </w:t>
      </w:r>
      <w:r w:rsidR="001A7E1A" w:rsidRPr="001A7E1A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P. </w:t>
      </w:r>
      <w:proofErr w:type="spellStart"/>
      <w:r w:rsidR="001A7E1A" w:rsidRPr="001A7E1A">
        <w:rPr>
          <w:rFonts w:asciiTheme="minorHAnsi" w:hAnsiTheme="minorHAnsi" w:cstheme="minorHAnsi"/>
          <w:color w:val="000000"/>
          <w:sz w:val="20"/>
          <w:szCs w:val="20"/>
          <w:lang w:val="en-GB"/>
        </w:rPr>
        <w:t>Mantzanas</w:t>
      </w:r>
      <w:proofErr w:type="spellEnd"/>
    </w:p>
    <w:p w:rsidR="00053050" w:rsidRPr="001A7E1A" w:rsidRDefault="00053050" w:rsidP="001A7E1A">
      <w:pPr>
        <w:pStyle w:val="NormalWeb"/>
        <w:numPr>
          <w:ilvl w:val="0"/>
          <w:numId w:val="4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1A7E1A">
        <w:rPr>
          <w:rFonts w:asciiTheme="minorHAnsi" w:hAnsiTheme="minorHAnsi" w:cstheme="minorHAnsi"/>
          <w:color w:val="000000"/>
          <w:sz w:val="20"/>
          <w:szCs w:val="20"/>
          <w:lang w:val="en-GB"/>
        </w:rPr>
        <w:t>15:</w:t>
      </w:r>
      <w:proofErr w:type="gramStart"/>
      <w:r w:rsidR="00EE3461" w:rsidRPr="001A7E1A">
        <w:rPr>
          <w:rFonts w:asciiTheme="minorHAnsi" w:hAnsiTheme="minorHAnsi" w:cstheme="minorHAnsi"/>
          <w:color w:val="000000"/>
          <w:sz w:val="20"/>
          <w:szCs w:val="20"/>
          <w:lang w:val="en-GB"/>
        </w:rPr>
        <w:t>2</w:t>
      </w:r>
      <w:r w:rsidRPr="001A7E1A">
        <w:rPr>
          <w:rFonts w:asciiTheme="minorHAnsi" w:hAnsiTheme="minorHAnsi" w:cstheme="minorHAnsi"/>
          <w:color w:val="000000"/>
          <w:sz w:val="20"/>
          <w:szCs w:val="20"/>
          <w:lang w:val="en-GB"/>
        </w:rPr>
        <w:t>0-15:</w:t>
      </w:r>
      <w:r w:rsidR="00EE3461" w:rsidRPr="001A7E1A">
        <w:rPr>
          <w:rFonts w:asciiTheme="minorHAnsi" w:hAnsiTheme="minorHAnsi" w:cstheme="minorHAnsi"/>
          <w:color w:val="000000"/>
          <w:sz w:val="20"/>
          <w:szCs w:val="20"/>
          <w:lang w:val="en-GB"/>
        </w:rPr>
        <w:t>4</w:t>
      </w:r>
      <w:r w:rsidRPr="001A7E1A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0 </w:t>
      </w:r>
      <w:proofErr w:type="spellStart"/>
      <w:r w:rsidR="001A7E1A" w:rsidRPr="001A7E1A">
        <w:rPr>
          <w:rFonts w:asciiTheme="minorHAnsi" w:hAnsiTheme="minorHAnsi" w:cstheme="minorHAnsi"/>
          <w:sz w:val="20"/>
          <w:szCs w:val="20"/>
        </w:rPr>
        <w:t>Integration</w:t>
      </w:r>
      <w:proofErr w:type="spellEnd"/>
      <w:r w:rsidR="001A7E1A" w:rsidRPr="001A7E1A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="001A7E1A" w:rsidRPr="001A7E1A">
        <w:rPr>
          <w:rFonts w:asciiTheme="minorHAnsi" w:hAnsiTheme="minorHAnsi" w:cstheme="minorHAnsi"/>
          <w:sz w:val="20"/>
          <w:szCs w:val="20"/>
        </w:rPr>
        <w:t>Agroforestry</w:t>
      </w:r>
      <w:proofErr w:type="spellEnd"/>
      <w:r w:rsidR="001A7E1A" w:rsidRPr="001A7E1A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="001A7E1A" w:rsidRPr="001A7E1A">
        <w:rPr>
          <w:rFonts w:asciiTheme="minorHAnsi" w:hAnsiTheme="minorHAnsi" w:cstheme="minorHAnsi"/>
          <w:sz w:val="20"/>
          <w:szCs w:val="20"/>
        </w:rPr>
        <w:t>agriculture</w:t>
      </w:r>
      <w:proofErr w:type="spellEnd"/>
      <w:r w:rsidR="001A7E1A" w:rsidRPr="001A7E1A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="001A7E1A" w:rsidRPr="001A7E1A">
        <w:rPr>
          <w:rFonts w:asciiTheme="minorHAnsi" w:hAnsiTheme="minorHAnsi" w:cstheme="minorHAnsi"/>
          <w:sz w:val="20"/>
          <w:szCs w:val="20"/>
        </w:rPr>
        <w:t>landscape</w:t>
      </w:r>
      <w:proofErr w:type="spellEnd"/>
      <w:r w:rsidR="001A7E1A" w:rsidRPr="001A7E1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A7E1A" w:rsidRPr="001A7E1A">
        <w:rPr>
          <w:rFonts w:asciiTheme="minorHAnsi" w:hAnsiTheme="minorHAnsi" w:cstheme="minorHAnsi"/>
          <w:sz w:val="20"/>
          <w:szCs w:val="20"/>
        </w:rPr>
        <w:t>reclamation</w:t>
      </w:r>
      <w:proofErr w:type="spellEnd"/>
      <w:r w:rsidR="001A7E1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A7E1A">
        <w:rPr>
          <w:rFonts w:asciiTheme="minorHAnsi" w:hAnsiTheme="minorHAnsi" w:cstheme="minorHAnsi"/>
          <w:sz w:val="20"/>
          <w:szCs w:val="20"/>
        </w:rPr>
        <w:t>by</w:t>
      </w:r>
      <w:proofErr w:type="spellEnd"/>
      <w:r w:rsidR="001A7E1A"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 w:rsidR="001A7E1A">
        <w:rPr>
          <w:rFonts w:asciiTheme="minorHAnsi" w:hAnsiTheme="minorHAnsi" w:cstheme="minorHAnsi"/>
          <w:sz w:val="20"/>
          <w:szCs w:val="20"/>
        </w:rPr>
        <w:t>Freese</w:t>
      </w:r>
      <w:proofErr w:type="spellEnd"/>
      <w:r w:rsidR="001A7E1A">
        <w:rPr>
          <w:rFonts w:asciiTheme="minorHAnsi" w:hAnsiTheme="minorHAnsi" w:cstheme="minorHAnsi"/>
          <w:sz w:val="20"/>
          <w:szCs w:val="20"/>
        </w:rPr>
        <w:t>, C.</w:t>
      </w:r>
      <w:proofErr w:type="gramEnd"/>
      <w:r w:rsidR="001A7E1A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="001A7E1A">
        <w:rPr>
          <w:rFonts w:asciiTheme="minorHAnsi" w:hAnsiTheme="minorHAnsi" w:cstheme="minorHAnsi"/>
          <w:sz w:val="20"/>
          <w:szCs w:val="20"/>
        </w:rPr>
        <w:t>Böhm</w:t>
      </w:r>
      <w:proofErr w:type="spellEnd"/>
    </w:p>
    <w:p w:rsidR="00053050" w:rsidRPr="001A7E1A" w:rsidRDefault="00053050" w:rsidP="00053050">
      <w:pPr>
        <w:pStyle w:val="NormalWeb"/>
        <w:numPr>
          <w:ilvl w:val="0"/>
          <w:numId w:val="4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1A7E1A">
        <w:rPr>
          <w:rFonts w:asciiTheme="minorHAnsi" w:hAnsiTheme="minorHAnsi" w:cstheme="minorHAnsi"/>
          <w:color w:val="000000"/>
          <w:sz w:val="20"/>
          <w:szCs w:val="20"/>
          <w:lang w:val="en-GB"/>
        </w:rPr>
        <w:t>15:</w:t>
      </w:r>
      <w:r w:rsidR="00EE3461" w:rsidRPr="001A7E1A">
        <w:rPr>
          <w:rFonts w:asciiTheme="minorHAnsi" w:hAnsiTheme="minorHAnsi" w:cstheme="minorHAnsi"/>
          <w:color w:val="000000"/>
          <w:sz w:val="20"/>
          <w:szCs w:val="20"/>
          <w:lang w:val="en-GB"/>
        </w:rPr>
        <w:t>4</w:t>
      </w:r>
      <w:r w:rsidRPr="001A7E1A">
        <w:rPr>
          <w:rFonts w:asciiTheme="minorHAnsi" w:hAnsiTheme="minorHAnsi" w:cstheme="minorHAnsi"/>
          <w:color w:val="000000"/>
          <w:sz w:val="20"/>
          <w:szCs w:val="20"/>
          <w:lang w:val="en-GB"/>
        </w:rPr>
        <w:t>0-16</w:t>
      </w:r>
      <w:r w:rsidR="00EE3461" w:rsidRPr="001A7E1A">
        <w:rPr>
          <w:rFonts w:asciiTheme="minorHAnsi" w:hAnsiTheme="minorHAnsi" w:cstheme="minorHAnsi"/>
          <w:color w:val="000000"/>
          <w:sz w:val="20"/>
          <w:szCs w:val="20"/>
          <w:lang w:val="en-GB"/>
        </w:rPr>
        <w:t>:00</w:t>
      </w:r>
      <w:r w:rsidRPr="001A7E1A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r w:rsidRPr="001A7E1A">
        <w:rPr>
          <w:rFonts w:asciiTheme="minorHAnsi" w:hAnsiTheme="minorHAnsi" w:cstheme="minorHAnsi"/>
          <w:i/>
          <w:color w:val="000000"/>
          <w:sz w:val="20"/>
          <w:szCs w:val="20"/>
          <w:lang w:val="en-GB"/>
        </w:rPr>
        <w:t xml:space="preserve">Extent of agroforestry extension programs in </w:t>
      </w:r>
      <w:r w:rsidR="00632C7F">
        <w:rPr>
          <w:rFonts w:asciiTheme="minorHAnsi" w:hAnsiTheme="minorHAnsi" w:cstheme="minorHAnsi"/>
          <w:i/>
          <w:color w:val="000000"/>
          <w:sz w:val="20"/>
          <w:szCs w:val="20"/>
          <w:lang w:val="en-GB"/>
        </w:rPr>
        <w:t xml:space="preserve">the </w:t>
      </w:r>
      <w:r w:rsidRPr="001A7E1A">
        <w:rPr>
          <w:rFonts w:asciiTheme="minorHAnsi" w:hAnsiTheme="minorHAnsi" w:cstheme="minorHAnsi"/>
          <w:i/>
          <w:color w:val="000000"/>
          <w:sz w:val="20"/>
          <w:szCs w:val="20"/>
          <w:lang w:val="en-GB"/>
        </w:rPr>
        <w:t>United States</w:t>
      </w:r>
      <w:r w:rsidR="001A7E1A">
        <w:rPr>
          <w:rFonts w:asciiTheme="minorHAnsi" w:hAnsiTheme="minorHAnsi" w:cstheme="minorHAnsi"/>
          <w:i/>
          <w:color w:val="000000"/>
          <w:sz w:val="20"/>
          <w:szCs w:val="20"/>
          <w:lang w:val="en-GB"/>
        </w:rPr>
        <w:t xml:space="preserve"> </w:t>
      </w:r>
      <w:r w:rsidR="001A7E1A" w:rsidRPr="001A7E1A">
        <w:rPr>
          <w:rFonts w:asciiTheme="minorHAnsi" w:hAnsiTheme="minorHAnsi" w:cstheme="minorHAnsi"/>
          <w:color w:val="000000"/>
          <w:sz w:val="20"/>
          <w:szCs w:val="20"/>
          <w:lang w:val="en-GB"/>
        </w:rPr>
        <w:t>by</w:t>
      </w:r>
      <w:r w:rsidR="001A7E1A">
        <w:rPr>
          <w:rFonts w:asciiTheme="minorHAnsi" w:hAnsiTheme="minorHAnsi" w:cstheme="minorHAnsi"/>
          <w:i/>
          <w:color w:val="000000"/>
          <w:sz w:val="20"/>
          <w:szCs w:val="20"/>
          <w:lang w:val="en-GB"/>
        </w:rPr>
        <w:t xml:space="preserve"> </w:t>
      </w:r>
      <w:r w:rsidR="001A7E1A">
        <w:rPr>
          <w:rFonts w:asciiTheme="minorHAnsi" w:hAnsiTheme="minorHAnsi" w:cstheme="minorHAnsi"/>
          <w:color w:val="000000"/>
          <w:sz w:val="20"/>
          <w:szCs w:val="20"/>
          <w:lang w:val="en-GB"/>
        </w:rPr>
        <w:t>M. Jacobson</w:t>
      </w:r>
    </w:p>
    <w:p w:rsidR="00053050" w:rsidRPr="00EE3461" w:rsidRDefault="00EE3461" w:rsidP="00053050">
      <w:pPr>
        <w:pStyle w:val="NormalWeb"/>
        <w:spacing w:line="360" w:lineRule="atLeast"/>
        <w:rPr>
          <w:rFonts w:asciiTheme="minorHAnsi" w:hAnsiTheme="minorHAnsi" w:cstheme="minorHAnsi"/>
          <w:i/>
          <w:color w:val="000000"/>
          <w:sz w:val="20"/>
          <w:szCs w:val="16"/>
          <w:lang w:val="en-GB"/>
        </w:rPr>
      </w:pPr>
      <w:r>
        <w:rPr>
          <w:rFonts w:asciiTheme="minorHAnsi" w:hAnsiTheme="minorHAnsi" w:cstheme="minorHAnsi"/>
          <w:i/>
          <w:color w:val="000000"/>
          <w:sz w:val="20"/>
          <w:szCs w:val="16"/>
          <w:lang w:val="en-GB"/>
        </w:rPr>
        <w:t>Coffee break</w:t>
      </w:r>
      <w:r w:rsidR="001A7E1A">
        <w:rPr>
          <w:rFonts w:asciiTheme="minorHAnsi" w:hAnsiTheme="minorHAnsi" w:cstheme="minorHAnsi"/>
          <w:i/>
          <w:color w:val="000000"/>
          <w:sz w:val="20"/>
          <w:szCs w:val="16"/>
          <w:lang w:val="en-GB"/>
        </w:rPr>
        <w:t xml:space="preserve"> 16:0</w:t>
      </w:r>
      <w:r w:rsidR="00053050" w:rsidRPr="00EE3461">
        <w:rPr>
          <w:rFonts w:asciiTheme="minorHAnsi" w:hAnsiTheme="minorHAnsi" w:cstheme="minorHAnsi"/>
          <w:i/>
          <w:color w:val="000000"/>
          <w:sz w:val="20"/>
          <w:szCs w:val="16"/>
          <w:lang w:val="en-GB"/>
        </w:rPr>
        <w:t>0 to 16:15</w:t>
      </w:r>
    </w:p>
    <w:p w:rsidR="00053050" w:rsidRPr="00EE3461" w:rsidRDefault="00053050" w:rsidP="00053050">
      <w:pPr>
        <w:pStyle w:val="NormalWeb"/>
        <w:spacing w:line="360" w:lineRule="atLeast"/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</w:pPr>
      <w:r w:rsidRPr="00EE3461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>Oral presentations (10 minutes talk + 5’ discussion)</w:t>
      </w:r>
    </w:p>
    <w:p w:rsidR="00053050" w:rsidRPr="00EE3461" w:rsidRDefault="00053050" w:rsidP="00053050">
      <w:pPr>
        <w:numPr>
          <w:ilvl w:val="0"/>
          <w:numId w:val="5"/>
        </w:numPr>
        <w:spacing w:after="0" w:line="240" w:lineRule="auto"/>
        <w:rPr>
          <w:rFonts w:cstheme="minorHAnsi"/>
          <w:lang w:val="en-GB"/>
        </w:rPr>
      </w:pPr>
      <w:r w:rsidRPr="00EE3461">
        <w:rPr>
          <w:rFonts w:cstheme="minorHAnsi"/>
          <w:lang w:val="en-GB"/>
        </w:rPr>
        <w:t xml:space="preserve">16:15-16:30 </w:t>
      </w:r>
      <w:r w:rsidRPr="00EE3461">
        <w:rPr>
          <w:rFonts w:cstheme="minorHAnsi"/>
          <w:i/>
          <w:color w:val="000000"/>
          <w:lang w:val="en-GB"/>
        </w:rPr>
        <w:t>Future Wood Pasture: Integrating trees into evolving grazing systems in Northern England</w:t>
      </w:r>
      <w:r w:rsidRPr="00EE3461">
        <w:rPr>
          <w:rFonts w:cstheme="minorHAnsi"/>
          <w:color w:val="000000"/>
          <w:lang w:val="en-GB"/>
        </w:rPr>
        <w:t xml:space="preserve"> by P Muto</w:t>
      </w:r>
    </w:p>
    <w:p w:rsidR="00053050" w:rsidRPr="00EE3461" w:rsidRDefault="00053050" w:rsidP="00053050">
      <w:pPr>
        <w:numPr>
          <w:ilvl w:val="0"/>
          <w:numId w:val="5"/>
        </w:numPr>
        <w:spacing w:after="0" w:line="240" w:lineRule="auto"/>
        <w:rPr>
          <w:rFonts w:cstheme="minorHAnsi"/>
          <w:lang w:val="en-GB"/>
        </w:rPr>
      </w:pPr>
      <w:r w:rsidRPr="00EE3461">
        <w:rPr>
          <w:rFonts w:cstheme="minorHAnsi"/>
          <w:lang w:val="en-GB"/>
        </w:rPr>
        <w:t xml:space="preserve">16:30-16:45 </w:t>
      </w:r>
      <w:r w:rsidRPr="00EE3461">
        <w:rPr>
          <w:rFonts w:cstheme="minorHAnsi"/>
          <w:i/>
          <w:lang w:val="en-GB"/>
        </w:rPr>
        <w:t>Short Rotation Coppices within agroforestry – options and limitations</w:t>
      </w:r>
      <w:r w:rsidRPr="00EE3461">
        <w:rPr>
          <w:rFonts w:cstheme="minorHAnsi"/>
          <w:lang w:val="en-GB"/>
        </w:rPr>
        <w:t xml:space="preserve"> by N </w:t>
      </w:r>
      <w:proofErr w:type="spellStart"/>
      <w:r w:rsidRPr="00EE3461">
        <w:rPr>
          <w:rFonts w:cstheme="minorHAnsi"/>
          <w:lang w:val="en-GB"/>
        </w:rPr>
        <w:t>Lamersdorf</w:t>
      </w:r>
      <w:proofErr w:type="spellEnd"/>
    </w:p>
    <w:p w:rsidR="00053050" w:rsidRPr="00EE3461" w:rsidRDefault="00053050" w:rsidP="00053050">
      <w:pPr>
        <w:numPr>
          <w:ilvl w:val="0"/>
          <w:numId w:val="5"/>
        </w:numPr>
        <w:spacing w:after="0" w:line="240" w:lineRule="auto"/>
        <w:rPr>
          <w:rFonts w:cstheme="minorHAnsi"/>
          <w:lang w:val="en-GB"/>
        </w:rPr>
      </w:pPr>
      <w:r w:rsidRPr="00EE3461">
        <w:rPr>
          <w:rFonts w:cstheme="minorHAnsi"/>
          <w:lang w:val="en-GB"/>
        </w:rPr>
        <w:lastRenderedPageBreak/>
        <w:t xml:space="preserve">16:45-17:00 </w:t>
      </w:r>
      <w:r w:rsidRPr="00EE3461">
        <w:rPr>
          <w:rFonts w:cstheme="minorHAnsi"/>
          <w:i/>
          <w:lang w:val="en-GB"/>
        </w:rPr>
        <w:t>Valuing the carbon sequestration potential of European agroforestry</w:t>
      </w:r>
      <w:r w:rsidRPr="00EE3461">
        <w:rPr>
          <w:rFonts w:cstheme="minorHAnsi"/>
          <w:lang w:val="en-GB"/>
        </w:rPr>
        <w:t xml:space="preserve"> by J </w:t>
      </w:r>
      <w:proofErr w:type="spellStart"/>
      <w:r w:rsidRPr="00EE3461">
        <w:rPr>
          <w:rFonts w:cstheme="minorHAnsi"/>
          <w:lang w:val="en-GB"/>
        </w:rPr>
        <w:t>Aertsens</w:t>
      </w:r>
      <w:proofErr w:type="spellEnd"/>
      <w:r w:rsidRPr="00EE3461">
        <w:rPr>
          <w:rFonts w:cstheme="minorHAnsi"/>
          <w:lang w:val="en-GB"/>
        </w:rPr>
        <w:t xml:space="preserve">,  </w:t>
      </w:r>
      <w:proofErr w:type="spellStart"/>
      <w:r w:rsidRPr="00EE3461">
        <w:rPr>
          <w:rFonts w:cstheme="minorHAnsi"/>
          <w:lang w:val="en-GB"/>
        </w:rPr>
        <w:t>Nocker</w:t>
      </w:r>
      <w:proofErr w:type="spellEnd"/>
      <w:r w:rsidRPr="00EE3461">
        <w:rPr>
          <w:rFonts w:cstheme="minorHAnsi"/>
          <w:lang w:val="en-GB"/>
        </w:rPr>
        <w:t xml:space="preserve"> LD, </w:t>
      </w:r>
      <w:proofErr w:type="spellStart"/>
      <w:r w:rsidRPr="00EE3461">
        <w:rPr>
          <w:rFonts w:cstheme="minorHAnsi"/>
          <w:lang w:val="en-GB"/>
        </w:rPr>
        <w:t>Gobin</w:t>
      </w:r>
      <w:proofErr w:type="spellEnd"/>
      <w:r w:rsidRPr="00EE3461">
        <w:rPr>
          <w:rFonts w:cstheme="minorHAnsi"/>
          <w:lang w:val="en-GB"/>
        </w:rPr>
        <w:t xml:space="preserve"> A</w:t>
      </w:r>
    </w:p>
    <w:p w:rsidR="00053050" w:rsidRPr="00EE3461" w:rsidRDefault="00053050" w:rsidP="00053050">
      <w:pPr>
        <w:numPr>
          <w:ilvl w:val="0"/>
          <w:numId w:val="5"/>
        </w:numPr>
        <w:spacing w:after="0" w:line="240" w:lineRule="auto"/>
        <w:rPr>
          <w:rFonts w:cstheme="minorHAnsi"/>
          <w:i/>
          <w:lang w:val="en-GB"/>
        </w:rPr>
      </w:pPr>
      <w:r w:rsidRPr="00EE3461">
        <w:rPr>
          <w:rFonts w:cstheme="minorHAnsi"/>
          <w:lang w:val="en-GB"/>
        </w:rPr>
        <w:t xml:space="preserve">17:00-17:15 </w:t>
      </w:r>
      <w:r w:rsidRPr="00EE3461">
        <w:rPr>
          <w:rFonts w:cstheme="minorHAnsi"/>
          <w:i/>
          <w:lang w:val="en-GB"/>
        </w:rPr>
        <w:t>Scotland’ Woodland Expansion target – Can Agroforestry play a part?</w:t>
      </w:r>
      <w:r w:rsidRPr="00EE3461">
        <w:rPr>
          <w:rFonts w:cstheme="minorHAnsi"/>
          <w:lang w:val="en-GB"/>
        </w:rPr>
        <w:t xml:space="preserve"> by M Strachan</w:t>
      </w:r>
    </w:p>
    <w:p w:rsidR="00053050" w:rsidRPr="00EE3461" w:rsidRDefault="00053050" w:rsidP="00053050">
      <w:pPr>
        <w:numPr>
          <w:ilvl w:val="0"/>
          <w:numId w:val="5"/>
        </w:numPr>
        <w:spacing w:after="0" w:line="240" w:lineRule="auto"/>
        <w:rPr>
          <w:rFonts w:cstheme="minorHAnsi"/>
          <w:lang w:val="en-GB"/>
        </w:rPr>
      </w:pPr>
      <w:r w:rsidRPr="00EE3461">
        <w:rPr>
          <w:rFonts w:cstheme="minorHAnsi"/>
          <w:lang w:val="en-GB"/>
        </w:rPr>
        <w:t xml:space="preserve">17:15-17:30 </w:t>
      </w:r>
      <w:r w:rsidRPr="00EE3461">
        <w:rPr>
          <w:rFonts w:cstheme="minorHAnsi"/>
          <w:i/>
          <w:lang w:val="en-GB"/>
        </w:rPr>
        <w:t>Food systems under population pressure and running out of fossil fuels: any options left?</w:t>
      </w:r>
      <w:r w:rsidRPr="00EE3461">
        <w:rPr>
          <w:rFonts w:cstheme="minorHAnsi"/>
          <w:lang w:val="en-GB"/>
        </w:rPr>
        <w:t xml:space="preserve"> by M </w:t>
      </w:r>
      <w:proofErr w:type="spellStart"/>
      <w:r w:rsidRPr="00EE3461">
        <w:rPr>
          <w:rFonts w:cstheme="minorHAnsi"/>
          <w:lang w:val="en-GB"/>
        </w:rPr>
        <w:t>Visser</w:t>
      </w:r>
      <w:proofErr w:type="spellEnd"/>
      <w:r w:rsidRPr="00EE3461">
        <w:rPr>
          <w:rFonts w:cstheme="minorHAnsi"/>
          <w:lang w:val="en-GB"/>
        </w:rPr>
        <w:t xml:space="preserve">, L Line, B </w:t>
      </w:r>
      <w:proofErr w:type="spellStart"/>
      <w:r w:rsidRPr="00EE3461">
        <w:rPr>
          <w:rFonts w:cstheme="minorHAnsi"/>
          <w:lang w:val="en-GB"/>
        </w:rPr>
        <w:t>Delaide</w:t>
      </w:r>
      <w:proofErr w:type="spellEnd"/>
      <w:r w:rsidRPr="00EE3461">
        <w:rPr>
          <w:rFonts w:cstheme="minorHAnsi"/>
          <w:lang w:val="en-GB"/>
        </w:rPr>
        <w:t>, J Ruiz-</w:t>
      </w:r>
      <w:proofErr w:type="spellStart"/>
      <w:r w:rsidRPr="00EE3461">
        <w:rPr>
          <w:rFonts w:cstheme="minorHAnsi"/>
          <w:lang w:val="en-GB"/>
        </w:rPr>
        <w:t>Mirazo</w:t>
      </w:r>
      <w:proofErr w:type="spellEnd"/>
      <w:r w:rsidRPr="00EE3461">
        <w:rPr>
          <w:rFonts w:cstheme="minorHAnsi"/>
          <w:lang w:val="en-GB"/>
        </w:rPr>
        <w:t xml:space="preserve">, C De </w:t>
      </w:r>
      <w:proofErr w:type="spellStart"/>
      <w:r w:rsidRPr="00EE3461">
        <w:rPr>
          <w:rFonts w:cstheme="minorHAnsi"/>
          <w:lang w:val="en-GB"/>
        </w:rPr>
        <w:t>Cannière</w:t>
      </w:r>
      <w:proofErr w:type="spellEnd"/>
    </w:p>
    <w:p w:rsidR="00053050" w:rsidRPr="00EE3461" w:rsidRDefault="00053050" w:rsidP="00053050">
      <w:pPr>
        <w:numPr>
          <w:ilvl w:val="0"/>
          <w:numId w:val="5"/>
        </w:numPr>
        <w:spacing w:after="0" w:line="240" w:lineRule="auto"/>
        <w:rPr>
          <w:rFonts w:cstheme="minorHAnsi"/>
          <w:lang w:val="en-GB"/>
        </w:rPr>
      </w:pPr>
      <w:r w:rsidRPr="00EE3461">
        <w:rPr>
          <w:rFonts w:cstheme="minorHAnsi"/>
          <w:lang w:val="en-GB"/>
        </w:rPr>
        <w:t xml:space="preserve">17:30-17.45 </w:t>
      </w:r>
      <w:r w:rsidRPr="00EE3461">
        <w:rPr>
          <w:rFonts w:cstheme="minorHAnsi"/>
          <w:i/>
          <w:lang w:val="en-GB"/>
        </w:rPr>
        <w:t xml:space="preserve">CAP and agroforestry: a new approach by habitat efficacy </w:t>
      </w:r>
      <w:r w:rsidRPr="00EE3461">
        <w:rPr>
          <w:rFonts w:cstheme="minorHAnsi"/>
          <w:lang w:val="en-GB"/>
        </w:rPr>
        <w:t xml:space="preserve">by Y </w:t>
      </w:r>
      <w:proofErr w:type="spellStart"/>
      <w:r w:rsidRPr="00EE3461">
        <w:rPr>
          <w:rFonts w:cstheme="minorHAnsi"/>
          <w:lang w:val="en-GB"/>
        </w:rPr>
        <w:t>Gabory</w:t>
      </w:r>
      <w:proofErr w:type="spellEnd"/>
    </w:p>
    <w:p w:rsidR="00053050" w:rsidRPr="001A65BC" w:rsidRDefault="00053050" w:rsidP="00053050">
      <w:pPr>
        <w:rPr>
          <w:rFonts w:cstheme="minorHAnsi"/>
          <w:sz w:val="16"/>
          <w:szCs w:val="16"/>
          <w:lang w:val="en-US"/>
        </w:rPr>
      </w:pPr>
    </w:p>
    <w:p w:rsidR="00053050" w:rsidRDefault="00053050" w:rsidP="004F2426">
      <w:pPr>
        <w:pStyle w:val="NormalWeb"/>
        <w:spacing w:after="0" w:afterAutospacing="0" w:line="360" w:lineRule="atLeast"/>
        <w:rPr>
          <w:rFonts w:asciiTheme="minorHAnsi" w:hAnsiTheme="minorHAnsi" w:cstheme="minorHAnsi"/>
          <w:color w:val="000000"/>
          <w:sz w:val="28"/>
          <w:lang w:val="en-GB"/>
        </w:rPr>
      </w:pPr>
      <w:r w:rsidRPr="00EE3461">
        <w:rPr>
          <w:rFonts w:asciiTheme="minorHAnsi" w:hAnsiTheme="minorHAnsi" w:cstheme="minorHAnsi"/>
          <w:b/>
          <w:color w:val="000000"/>
          <w:sz w:val="28"/>
          <w:lang w:val="en-GB"/>
        </w:rPr>
        <w:t>18:00-20:00</w:t>
      </w:r>
      <w:r w:rsidR="00EE3461">
        <w:rPr>
          <w:rFonts w:asciiTheme="minorHAnsi" w:hAnsiTheme="minorHAnsi" w:cstheme="minorHAnsi"/>
          <w:color w:val="000000"/>
          <w:sz w:val="28"/>
          <w:lang w:val="en-GB"/>
        </w:rPr>
        <w:t xml:space="preserve"> EURAF General A</w:t>
      </w:r>
      <w:r w:rsidRPr="00EE3461">
        <w:rPr>
          <w:rFonts w:asciiTheme="minorHAnsi" w:hAnsiTheme="minorHAnsi" w:cstheme="minorHAnsi"/>
          <w:color w:val="000000"/>
          <w:sz w:val="28"/>
          <w:lang w:val="en-GB"/>
        </w:rPr>
        <w:t>ssembly (only for EURAF members)</w:t>
      </w:r>
    </w:p>
    <w:p w:rsidR="001A7E1A" w:rsidRPr="002D79D6" w:rsidRDefault="002D79D6" w:rsidP="004F2426">
      <w:pPr>
        <w:pStyle w:val="NormalWeb"/>
        <w:spacing w:before="0" w:beforeAutospacing="0" w:line="360" w:lineRule="atLeast"/>
        <w:rPr>
          <w:rFonts w:asciiTheme="minorHAnsi" w:hAnsiTheme="minorHAnsi" w:cstheme="minorHAnsi"/>
          <w:color w:val="000000"/>
          <w:sz w:val="28"/>
          <w:szCs w:val="28"/>
          <w:lang w:val="en-GB"/>
        </w:rPr>
      </w:pPr>
      <w:r w:rsidRPr="002D79D6">
        <w:rPr>
          <w:rFonts w:asciiTheme="minorHAnsi" w:hAnsiTheme="minorHAnsi" w:cstheme="minorHAnsi"/>
          <w:color w:val="000000"/>
          <w:sz w:val="28"/>
          <w:szCs w:val="28"/>
          <w:lang w:val="en-GB"/>
        </w:rPr>
        <w:t>At</w:t>
      </w:r>
      <w:r w:rsidR="001A7E1A" w:rsidRPr="002D79D6">
        <w:rPr>
          <w:rFonts w:asciiTheme="minorHAnsi" w:hAnsiTheme="minorHAnsi" w:cs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D79D6">
        <w:rPr>
          <w:rFonts w:asciiTheme="minorHAnsi" w:hAnsiTheme="minorHAnsi" w:cstheme="minorHAnsi"/>
          <w:sz w:val="28"/>
          <w:szCs w:val="28"/>
        </w:rPr>
        <w:t>MundoB</w:t>
      </w:r>
      <w:proofErr w:type="spellEnd"/>
      <w:r w:rsidRPr="002D79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D79D6">
        <w:rPr>
          <w:rFonts w:asciiTheme="minorHAnsi" w:hAnsiTheme="minorHAnsi" w:cstheme="minorHAnsi"/>
          <w:sz w:val="28"/>
          <w:szCs w:val="28"/>
        </w:rPr>
        <w:t>building</w:t>
      </w:r>
      <w:proofErr w:type="spellEnd"/>
    </w:p>
    <w:p w:rsidR="002D79D6" w:rsidRPr="002D79D6" w:rsidRDefault="00053050" w:rsidP="002D79D6">
      <w:pPr>
        <w:pStyle w:val="NormalWeb"/>
        <w:spacing w:line="360" w:lineRule="atLeast"/>
        <w:rPr>
          <w:rFonts w:asciiTheme="minorHAnsi" w:hAnsiTheme="minorHAnsi" w:cstheme="minorHAnsi"/>
          <w:color w:val="000000"/>
          <w:sz w:val="28"/>
          <w:szCs w:val="28"/>
          <w:lang w:val="en-GB"/>
        </w:rPr>
      </w:pPr>
      <w:r w:rsidRPr="00EE3461">
        <w:rPr>
          <w:rFonts w:asciiTheme="minorHAnsi" w:hAnsiTheme="minorHAnsi" w:cstheme="minorHAnsi"/>
          <w:b/>
          <w:color w:val="000000"/>
          <w:sz w:val="28"/>
          <w:lang w:val="en-GB"/>
        </w:rPr>
        <w:t>20:00-22:00</w:t>
      </w:r>
      <w:r w:rsidRPr="00EE3461">
        <w:rPr>
          <w:rFonts w:asciiTheme="minorHAnsi" w:hAnsiTheme="minorHAnsi" w:cstheme="minorHAnsi"/>
          <w:color w:val="000000"/>
          <w:sz w:val="28"/>
          <w:lang w:val="en-GB"/>
        </w:rPr>
        <w:t xml:space="preserve"> Gala dinner</w:t>
      </w:r>
      <w:r w:rsidR="002D79D6">
        <w:rPr>
          <w:rFonts w:asciiTheme="minorHAnsi" w:hAnsiTheme="minorHAnsi" w:cstheme="minorHAnsi"/>
          <w:color w:val="000000"/>
          <w:sz w:val="28"/>
          <w:lang w:val="en-GB"/>
        </w:rPr>
        <w:t xml:space="preserve"> </w:t>
      </w:r>
      <w:r w:rsidR="002D79D6">
        <w:rPr>
          <w:rFonts w:asciiTheme="minorHAnsi" w:hAnsiTheme="minorHAnsi" w:cstheme="minorHAnsi"/>
          <w:color w:val="000000"/>
          <w:sz w:val="28"/>
          <w:szCs w:val="28"/>
          <w:lang w:val="en-GB"/>
        </w:rPr>
        <w:t>(</w:t>
      </w:r>
      <w:proofErr w:type="spellStart"/>
      <w:r w:rsidR="002D79D6" w:rsidRPr="002D79D6">
        <w:rPr>
          <w:rFonts w:asciiTheme="minorHAnsi" w:hAnsiTheme="minorHAnsi" w:cstheme="minorHAnsi"/>
          <w:sz w:val="28"/>
          <w:szCs w:val="28"/>
        </w:rPr>
        <w:t>MundoB</w:t>
      </w:r>
      <w:proofErr w:type="spellEnd"/>
      <w:r w:rsidR="002D79D6" w:rsidRPr="002D79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D79D6" w:rsidRPr="002D79D6">
        <w:rPr>
          <w:rFonts w:asciiTheme="minorHAnsi" w:hAnsiTheme="minorHAnsi" w:cstheme="minorHAnsi"/>
          <w:sz w:val="28"/>
          <w:szCs w:val="28"/>
        </w:rPr>
        <w:t>building</w:t>
      </w:r>
      <w:proofErr w:type="spellEnd"/>
      <w:r w:rsidR="002D79D6">
        <w:rPr>
          <w:rFonts w:asciiTheme="minorHAnsi" w:hAnsiTheme="minorHAnsi" w:cstheme="minorHAnsi"/>
          <w:sz w:val="28"/>
          <w:szCs w:val="28"/>
        </w:rPr>
        <w:t>)</w:t>
      </w:r>
    </w:p>
    <w:p w:rsidR="002D79D6" w:rsidRPr="00EE3461" w:rsidRDefault="002D79D6" w:rsidP="00053050">
      <w:pPr>
        <w:pStyle w:val="NormalWeb"/>
        <w:spacing w:line="360" w:lineRule="atLeast"/>
        <w:rPr>
          <w:rFonts w:asciiTheme="minorHAnsi" w:hAnsiTheme="minorHAnsi" w:cstheme="minorHAnsi"/>
          <w:color w:val="000000"/>
          <w:sz w:val="28"/>
          <w:lang w:val="en-GB"/>
        </w:rPr>
      </w:pPr>
    </w:p>
    <w:p w:rsidR="00053050" w:rsidRPr="00EE3461" w:rsidRDefault="00053050">
      <w:pPr>
        <w:rPr>
          <w:rStyle w:val="lev"/>
          <w:rFonts w:eastAsia="Times New Roman" w:cstheme="minorHAnsi"/>
          <w:color w:val="000000"/>
          <w:sz w:val="28"/>
          <w:szCs w:val="28"/>
          <w:lang w:val="en-GB" w:eastAsia="es-ES"/>
        </w:rPr>
      </w:pPr>
    </w:p>
    <w:p w:rsidR="00053050" w:rsidRPr="002D79D6" w:rsidRDefault="00053050" w:rsidP="00053050">
      <w:pPr>
        <w:pStyle w:val="NormalWeb"/>
        <w:spacing w:line="360" w:lineRule="atLeast"/>
        <w:rPr>
          <w:rFonts w:asciiTheme="minorHAnsi" w:hAnsiTheme="minorHAnsi" w:cstheme="minorHAnsi"/>
          <w:color w:val="000000"/>
          <w:sz w:val="36"/>
          <w:szCs w:val="28"/>
          <w:lang w:val="en-GB"/>
        </w:rPr>
      </w:pPr>
      <w:r w:rsidRPr="002D79D6">
        <w:rPr>
          <w:rStyle w:val="lev"/>
          <w:rFonts w:asciiTheme="minorHAnsi" w:hAnsiTheme="minorHAnsi" w:cstheme="minorHAnsi"/>
          <w:color w:val="000000"/>
          <w:sz w:val="36"/>
          <w:szCs w:val="28"/>
          <w:lang w:val="en-GB"/>
        </w:rPr>
        <w:t>10 October 2012</w:t>
      </w:r>
      <w:r w:rsidR="002D79D6" w:rsidRPr="002D79D6">
        <w:rPr>
          <w:rStyle w:val="lev"/>
          <w:rFonts w:asciiTheme="minorHAnsi" w:hAnsiTheme="minorHAnsi" w:cstheme="minorHAnsi"/>
          <w:color w:val="000000"/>
          <w:sz w:val="36"/>
          <w:szCs w:val="28"/>
          <w:lang w:val="en-GB"/>
        </w:rPr>
        <w:t xml:space="preserve"> </w:t>
      </w:r>
      <w:r w:rsidR="002D79D6" w:rsidRPr="002D79D6">
        <w:rPr>
          <w:rFonts w:asciiTheme="minorHAnsi" w:hAnsiTheme="minorHAnsi" w:cstheme="minorHAnsi"/>
          <w:b/>
          <w:color w:val="000000"/>
          <w:sz w:val="36"/>
          <w:lang w:val="en-GB"/>
        </w:rPr>
        <w:t>(Ferraris auditorium)</w:t>
      </w:r>
    </w:p>
    <w:p w:rsidR="00053050" w:rsidRPr="00EE3461" w:rsidRDefault="00053050" w:rsidP="00053050">
      <w:pPr>
        <w:pStyle w:val="NormalWeb"/>
        <w:spacing w:line="360" w:lineRule="atLeast"/>
        <w:rPr>
          <w:rFonts w:asciiTheme="minorHAnsi" w:hAnsiTheme="minorHAnsi" w:cstheme="minorHAnsi"/>
          <w:b/>
          <w:sz w:val="28"/>
          <w:lang w:val="en-GB"/>
        </w:rPr>
      </w:pPr>
      <w:proofErr w:type="gramStart"/>
      <w:r w:rsidRPr="00EE3461">
        <w:rPr>
          <w:rFonts w:asciiTheme="minorHAnsi" w:hAnsiTheme="minorHAnsi" w:cstheme="minorHAnsi"/>
          <w:b/>
          <w:color w:val="000000"/>
          <w:sz w:val="28"/>
          <w:lang w:val="en-GB"/>
        </w:rPr>
        <w:t>08:00-10:00</w:t>
      </w:r>
      <w:r w:rsidRPr="00EE3461">
        <w:rPr>
          <w:rFonts w:asciiTheme="minorHAnsi" w:hAnsiTheme="minorHAnsi" w:cstheme="minorHAnsi"/>
          <w:b/>
          <w:color w:val="000000"/>
          <w:sz w:val="18"/>
          <w:szCs w:val="16"/>
          <w:lang w:val="en-GB"/>
        </w:rPr>
        <w:t xml:space="preserve"> </w:t>
      </w:r>
      <w:r w:rsidRPr="00EE3461">
        <w:rPr>
          <w:rFonts w:asciiTheme="minorHAnsi" w:hAnsiTheme="minorHAnsi" w:cstheme="minorHAnsi"/>
          <w:b/>
          <w:color w:val="000000"/>
          <w:sz w:val="28"/>
          <w:lang w:val="en-GB"/>
        </w:rPr>
        <w:t xml:space="preserve">Session 2 (Ferraris auditorium) </w:t>
      </w:r>
      <w:r w:rsidR="00EE3461">
        <w:rPr>
          <w:rFonts w:asciiTheme="minorHAnsi" w:hAnsiTheme="minorHAnsi" w:cstheme="minorHAnsi"/>
          <w:b/>
          <w:color w:val="000000"/>
          <w:sz w:val="28"/>
          <w:lang w:val="en-GB"/>
        </w:rPr>
        <w:br/>
      </w:r>
      <w:r w:rsidRPr="00EE3461">
        <w:rPr>
          <w:rFonts w:asciiTheme="minorHAnsi" w:hAnsiTheme="minorHAnsi" w:cstheme="minorHAnsi"/>
          <w:b/>
          <w:sz w:val="28"/>
          <w:lang w:val="en-GB"/>
        </w:rPr>
        <w:t>Hot spots, What´s going on in Europe for agroforestry?</w:t>
      </w:r>
      <w:proofErr w:type="gramEnd"/>
    </w:p>
    <w:p w:rsidR="00EE3461" w:rsidRPr="00EE3461" w:rsidRDefault="00EE3461" w:rsidP="00EE3461">
      <w:pPr>
        <w:pStyle w:val="NormalWeb"/>
        <w:spacing w:line="360" w:lineRule="atLeast"/>
        <w:rPr>
          <w:rFonts w:asciiTheme="minorHAnsi" w:hAnsiTheme="minorHAnsi" w:cstheme="minorHAnsi"/>
          <w:i/>
          <w:color w:val="000000"/>
          <w:sz w:val="22"/>
          <w:szCs w:val="16"/>
          <w:lang w:val="en-GB"/>
        </w:rPr>
      </w:pPr>
      <w:r w:rsidRPr="00EE3461">
        <w:rPr>
          <w:rFonts w:asciiTheme="minorHAnsi" w:hAnsiTheme="minorHAnsi" w:cstheme="minorHAnsi"/>
          <w:i/>
          <w:color w:val="000000"/>
          <w:sz w:val="22"/>
          <w:szCs w:val="16"/>
          <w:lang w:val="en-GB"/>
        </w:rPr>
        <w:t>Oral presentations (10 minutes talk + 5’ discussion)</w:t>
      </w:r>
    </w:p>
    <w:p w:rsidR="00053050" w:rsidRPr="00EE3461" w:rsidRDefault="00053050" w:rsidP="0005305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16"/>
          <w:lang w:val="en-GB"/>
        </w:rPr>
      </w:pPr>
      <w:r w:rsidRPr="00EE3461">
        <w:rPr>
          <w:rFonts w:asciiTheme="minorHAnsi" w:hAnsiTheme="minorHAnsi" w:cstheme="minorHAnsi"/>
          <w:color w:val="000000"/>
          <w:sz w:val="22"/>
          <w:szCs w:val="16"/>
          <w:lang w:val="en-GB"/>
        </w:rPr>
        <w:t xml:space="preserve">8:00-8:15 </w:t>
      </w:r>
      <w:proofErr w:type="spellStart"/>
      <w:r w:rsidRPr="00EE3461">
        <w:rPr>
          <w:rFonts w:asciiTheme="minorHAnsi" w:hAnsiTheme="minorHAnsi" w:cstheme="minorHAnsi"/>
          <w:i/>
          <w:color w:val="000000"/>
          <w:sz w:val="22"/>
          <w:szCs w:val="16"/>
          <w:lang w:val="en-GB"/>
        </w:rPr>
        <w:t>Quercus</w:t>
      </w:r>
      <w:proofErr w:type="spellEnd"/>
      <w:r w:rsidRPr="00EE3461">
        <w:rPr>
          <w:rFonts w:asciiTheme="minorHAnsi" w:hAnsiTheme="minorHAnsi" w:cstheme="minorHAnsi"/>
          <w:i/>
          <w:color w:val="000000"/>
          <w:sz w:val="22"/>
          <w:szCs w:val="16"/>
          <w:lang w:val="en-GB"/>
        </w:rPr>
        <w:t xml:space="preserve"> </w:t>
      </w:r>
      <w:proofErr w:type="spellStart"/>
      <w:r w:rsidRPr="00EE3461">
        <w:rPr>
          <w:rFonts w:asciiTheme="minorHAnsi" w:hAnsiTheme="minorHAnsi" w:cstheme="minorHAnsi"/>
          <w:i/>
          <w:color w:val="000000"/>
          <w:sz w:val="22"/>
          <w:szCs w:val="16"/>
          <w:lang w:val="en-GB"/>
        </w:rPr>
        <w:t>ithaburensis</w:t>
      </w:r>
      <w:proofErr w:type="spellEnd"/>
      <w:r w:rsidRPr="00EE3461">
        <w:rPr>
          <w:rFonts w:asciiTheme="minorHAnsi" w:hAnsiTheme="minorHAnsi" w:cstheme="minorHAnsi"/>
          <w:i/>
          <w:color w:val="000000"/>
          <w:sz w:val="22"/>
          <w:szCs w:val="16"/>
          <w:lang w:val="en-GB"/>
        </w:rPr>
        <w:t xml:space="preserve"> </w:t>
      </w:r>
      <w:proofErr w:type="spellStart"/>
      <w:r w:rsidRPr="00EE3461">
        <w:rPr>
          <w:rFonts w:asciiTheme="minorHAnsi" w:hAnsiTheme="minorHAnsi" w:cstheme="minorHAnsi"/>
          <w:i/>
          <w:color w:val="000000"/>
          <w:sz w:val="22"/>
          <w:szCs w:val="16"/>
          <w:lang w:val="en-GB"/>
        </w:rPr>
        <w:t>silvopastoral</w:t>
      </w:r>
      <w:proofErr w:type="spellEnd"/>
      <w:r w:rsidRPr="00EE3461">
        <w:rPr>
          <w:rFonts w:asciiTheme="minorHAnsi" w:hAnsiTheme="minorHAnsi" w:cstheme="minorHAnsi"/>
          <w:i/>
          <w:color w:val="000000"/>
          <w:sz w:val="22"/>
          <w:szCs w:val="16"/>
          <w:lang w:val="en-GB"/>
        </w:rPr>
        <w:t xml:space="preserve"> systems in Greece</w:t>
      </w:r>
      <w:r w:rsidRPr="00EE3461">
        <w:rPr>
          <w:rFonts w:asciiTheme="minorHAnsi" w:hAnsiTheme="minorHAnsi" w:cstheme="minorHAnsi"/>
          <w:color w:val="000000"/>
          <w:sz w:val="22"/>
          <w:szCs w:val="16"/>
          <w:lang w:val="en-GB"/>
        </w:rPr>
        <w:t xml:space="preserve"> by A </w:t>
      </w:r>
      <w:proofErr w:type="spellStart"/>
      <w:r w:rsidRPr="00EE3461">
        <w:rPr>
          <w:rFonts w:asciiTheme="minorHAnsi" w:hAnsiTheme="minorHAnsi" w:cstheme="minorHAnsi"/>
          <w:color w:val="000000"/>
          <w:sz w:val="22"/>
          <w:szCs w:val="16"/>
          <w:lang w:val="en-GB"/>
        </w:rPr>
        <w:t>Pantera</w:t>
      </w:r>
      <w:proofErr w:type="spellEnd"/>
      <w:r w:rsidRPr="00EE3461">
        <w:rPr>
          <w:rFonts w:asciiTheme="minorHAnsi" w:hAnsiTheme="minorHAnsi" w:cstheme="minorHAnsi"/>
          <w:color w:val="000000"/>
          <w:sz w:val="22"/>
          <w:szCs w:val="16"/>
          <w:lang w:val="en-GB"/>
        </w:rPr>
        <w:t>, A Papadopoulos</w:t>
      </w:r>
      <w:r w:rsidRPr="00EE3461">
        <w:rPr>
          <w:rFonts w:asciiTheme="minorHAnsi" w:hAnsiTheme="minorHAnsi" w:cstheme="minorHAnsi"/>
          <w:i/>
          <w:color w:val="000000"/>
          <w:sz w:val="22"/>
          <w:szCs w:val="16"/>
          <w:lang w:val="en-GB"/>
        </w:rPr>
        <w:t xml:space="preserve"> </w:t>
      </w:r>
    </w:p>
    <w:p w:rsidR="00053050" w:rsidRPr="00EE3461" w:rsidRDefault="00053050" w:rsidP="0005305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16"/>
          <w:lang w:val="en-GB"/>
        </w:rPr>
      </w:pPr>
      <w:r w:rsidRPr="00EE3461">
        <w:rPr>
          <w:rFonts w:asciiTheme="minorHAnsi" w:hAnsiTheme="minorHAnsi" w:cstheme="minorHAnsi"/>
          <w:color w:val="000000"/>
          <w:sz w:val="22"/>
          <w:szCs w:val="16"/>
          <w:lang w:val="en-GB"/>
        </w:rPr>
        <w:t>8:15-</w:t>
      </w:r>
      <w:proofErr w:type="gramStart"/>
      <w:r w:rsidRPr="00EE3461">
        <w:rPr>
          <w:rFonts w:asciiTheme="minorHAnsi" w:hAnsiTheme="minorHAnsi" w:cstheme="minorHAnsi"/>
          <w:color w:val="000000"/>
          <w:sz w:val="22"/>
          <w:szCs w:val="16"/>
          <w:lang w:val="en-GB"/>
        </w:rPr>
        <w:t xml:space="preserve">8:30  </w:t>
      </w:r>
      <w:r w:rsidRPr="00EE3461">
        <w:rPr>
          <w:rFonts w:asciiTheme="minorHAnsi" w:hAnsiTheme="minorHAnsi" w:cstheme="minorHAnsi"/>
          <w:i/>
          <w:color w:val="000000"/>
          <w:sz w:val="22"/>
          <w:szCs w:val="16"/>
          <w:lang w:val="en-GB"/>
        </w:rPr>
        <w:t>Olive</w:t>
      </w:r>
      <w:proofErr w:type="gramEnd"/>
      <w:r w:rsidRPr="00EE3461">
        <w:rPr>
          <w:rFonts w:asciiTheme="minorHAnsi" w:hAnsiTheme="minorHAnsi" w:cstheme="minorHAnsi"/>
          <w:i/>
          <w:color w:val="000000"/>
          <w:sz w:val="22"/>
          <w:szCs w:val="16"/>
          <w:lang w:val="en-GB"/>
        </w:rPr>
        <w:t xml:space="preserve"> agroforestry: an inverse approach to agroforestry</w:t>
      </w:r>
      <w:r w:rsidRPr="00EE3461">
        <w:rPr>
          <w:rFonts w:asciiTheme="minorHAnsi" w:hAnsiTheme="minorHAnsi" w:cstheme="minorHAnsi"/>
          <w:color w:val="000000"/>
          <w:sz w:val="22"/>
          <w:szCs w:val="16"/>
          <w:lang w:val="en-GB"/>
        </w:rPr>
        <w:t xml:space="preserve"> by Adolfo </w:t>
      </w:r>
      <w:proofErr w:type="spellStart"/>
      <w:r w:rsidRPr="00EE3461">
        <w:rPr>
          <w:rFonts w:asciiTheme="minorHAnsi" w:hAnsiTheme="minorHAnsi" w:cstheme="minorHAnsi"/>
          <w:color w:val="000000"/>
          <w:sz w:val="22"/>
          <w:szCs w:val="16"/>
          <w:lang w:val="en-GB"/>
        </w:rPr>
        <w:t>Rosati</w:t>
      </w:r>
      <w:proofErr w:type="spellEnd"/>
      <w:r w:rsidRPr="00EE3461">
        <w:rPr>
          <w:rFonts w:asciiTheme="minorHAnsi" w:hAnsiTheme="minorHAnsi" w:cstheme="minorHAnsi"/>
          <w:i/>
          <w:color w:val="000000"/>
          <w:sz w:val="22"/>
          <w:szCs w:val="16"/>
          <w:lang w:val="en-GB"/>
        </w:rPr>
        <w:t xml:space="preserve"> </w:t>
      </w:r>
    </w:p>
    <w:p w:rsidR="00053050" w:rsidRPr="00EE3461" w:rsidRDefault="00053050" w:rsidP="0005305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16"/>
          <w:lang w:val="en-GB"/>
        </w:rPr>
      </w:pPr>
      <w:r w:rsidRPr="00EE3461">
        <w:rPr>
          <w:rFonts w:asciiTheme="minorHAnsi" w:hAnsiTheme="minorHAnsi" w:cstheme="minorHAnsi"/>
          <w:color w:val="000000"/>
          <w:sz w:val="22"/>
          <w:szCs w:val="16"/>
          <w:lang w:val="en-GB"/>
        </w:rPr>
        <w:t xml:space="preserve">8:30-8:45 </w:t>
      </w:r>
      <w:r w:rsidRPr="00EE3461">
        <w:rPr>
          <w:rFonts w:asciiTheme="minorHAnsi" w:hAnsiTheme="minorHAnsi" w:cstheme="minorHAnsi"/>
          <w:i/>
          <w:color w:val="000000"/>
          <w:sz w:val="22"/>
          <w:szCs w:val="16"/>
          <w:lang w:val="en-GB"/>
        </w:rPr>
        <w:t xml:space="preserve">Role of </w:t>
      </w:r>
      <w:proofErr w:type="spellStart"/>
      <w:smartTag w:uri="urn:schemas-microsoft-com:office:smarttags" w:element="place">
        <w:smartTag w:uri="urn:schemas-microsoft-com:office:smarttags" w:element="PlaceName">
          <w:r w:rsidRPr="00EE3461">
            <w:rPr>
              <w:rFonts w:asciiTheme="minorHAnsi" w:hAnsiTheme="minorHAnsi" w:cstheme="minorHAnsi"/>
              <w:i/>
              <w:color w:val="000000"/>
              <w:sz w:val="22"/>
              <w:szCs w:val="16"/>
              <w:lang w:val="en-GB"/>
            </w:rPr>
            <w:t>Macaronesian</w:t>
          </w:r>
        </w:smartTag>
        <w:proofErr w:type="spellEnd"/>
        <w:r w:rsidRPr="00EE3461">
          <w:rPr>
            <w:rFonts w:asciiTheme="minorHAnsi" w:hAnsiTheme="minorHAnsi" w:cstheme="minorHAnsi"/>
            <w:i/>
            <w:color w:val="000000"/>
            <w:sz w:val="22"/>
            <w:szCs w:val="16"/>
            <w:lang w:val="en-GB"/>
          </w:rPr>
          <w:t xml:space="preserve"> </w:t>
        </w:r>
        <w:smartTag w:uri="urn:schemas-microsoft-com:office:smarttags" w:element="PlaceType">
          <w:r w:rsidRPr="00EE3461">
            <w:rPr>
              <w:rFonts w:asciiTheme="minorHAnsi" w:hAnsiTheme="minorHAnsi" w:cstheme="minorHAnsi"/>
              <w:i/>
              <w:color w:val="000000"/>
              <w:sz w:val="22"/>
              <w:szCs w:val="16"/>
              <w:lang w:val="en-GB"/>
            </w:rPr>
            <w:t>Forest</w:t>
          </w:r>
        </w:smartTag>
      </w:smartTag>
      <w:r w:rsidRPr="00EE3461">
        <w:rPr>
          <w:rFonts w:asciiTheme="minorHAnsi" w:hAnsiTheme="minorHAnsi" w:cstheme="minorHAnsi"/>
          <w:i/>
          <w:color w:val="000000"/>
          <w:sz w:val="22"/>
          <w:szCs w:val="16"/>
          <w:lang w:val="en-GB"/>
        </w:rPr>
        <w:t xml:space="preserve"> in hydrology and rural development in the islands</w:t>
      </w:r>
      <w:r w:rsidRPr="00EE3461">
        <w:rPr>
          <w:rFonts w:asciiTheme="minorHAnsi" w:hAnsiTheme="minorHAnsi" w:cstheme="minorHAnsi"/>
          <w:color w:val="000000"/>
          <w:sz w:val="22"/>
          <w:szCs w:val="16"/>
          <w:lang w:val="en-GB"/>
        </w:rPr>
        <w:t xml:space="preserve"> by </w:t>
      </w:r>
      <w:proofErr w:type="spellStart"/>
      <w:r w:rsidRPr="00EE3461">
        <w:rPr>
          <w:rFonts w:asciiTheme="minorHAnsi" w:hAnsiTheme="minorHAnsi" w:cstheme="minorHAnsi"/>
          <w:color w:val="000000"/>
          <w:sz w:val="22"/>
          <w:szCs w:val="16"/>
          <w:lang w:val="en-GB"/>
        </w:rPr>
        <w:t>Santamarta-Cerezal</w:t>
      </w:r>
      <w:proofErr w:type="spellEnd"/>
    </w:p>
    <w:p w:rsidR="00053050" w:rsidRPr="00EE3461" w:rsidRDefault="00053050" w:rsidP="0005305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16"/>
          <w:lang w:val="en-GB"/>
        </w:rPr>
      </w:pPr>
      <w:r w:rsidRPr="00EE3461">
        <w:rPr>
          <w:rFonts w:asciiTheme="minorHAnsi" w:hAnsiTheme="minorHAnsi" w:cstheme="minorHAnsi"/>
          <w:color w:val="000000"/>
          <w:sz w:val="22"/>
          <w:szCs w:val="16"/>
          <w:lang w:val="en-GB"/>
        </w:rPr>
        <w:t xml:space="preserve">8:45-9:00 </w:t>
      </w:r>
      <w:r w:rsidRPr="00EE3461">
        <w:rPr>
          <w:rFonts w:asciiTheme="minorHAnsi" w:hAnsiTheme="minorHAnsi" w:cstheme="minorHAnsi"/>
          <w:i/>
          <w:color w:val="000000"/>
          <w:sz w:val="22"/>
          <w:szCs w:val="16"/>
          <w:lang w:val="en-GB"/>
        </w:rPr>
        <w:t>Plantations of High Value Timber – Agroforestry Systems in Modern Production; Ten years of experience in the ‘Federal State of Baden-Württemberg</w:t>
      </w:r>
      <w:r w:rsidRPr="00EE3461">
        <w:rPr>
          <w:rFonts w:asciiTheme="minorHAnsi" w:hAnsiTheme="minorHAnsi" w:cstheme="minorHAnsi"/>
          <w:color w:val="000000"/>
          <w:sz w:val="22"/>
          <w:szCs w:val="16"/>
          <w:lang w:val="en-GB"/>
        </w:rPr>
        <w:t xml:space="preserve"> by R </w:t>
      </w:r>
      <w:proofErr w:type="spellStart"/>
      <w:r w:rsidRPr="00EE3461">
        <w:rPr>
          <w:rFonts w:asciiTheme="minorHAnsi" w:hAnsiTheme="minorHAnsi" w:cstheme="minorHAnsi"/>
          <w:color w:val="000000"/>
          <w:sz w:val="22"/>
          <w:szCs w:val="16"/>
          <w:lang w:val="en-GB"/>
        </w:rPr>
        <w:t>Luick</w:t>
      </w:r>
      <w:proofErr w:type="spellEnd"/>
    </w:p>
    <w:p w:rsidR="00053050" w:rsidRPr="00EE3461" w:rsidRDefault="00053050" w:rsidP="0005305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16"/>
          <w:lang w:val="en-GB"/>
        </w:rPr>
      </w:pPr>
      <w:r w:rsidRPr="00EE3461">
        <w:rPr>
          <w:rFonts w:asciiTheme="minorHAnsi" w:hAnsiTheme="minorHAnsi" w:cstheme="minorHAnsi"/>
          <w:color w:val="000000"/>
          <w:sz w:val="22"/>
          <w:szCs w:val="16"/>
          <w:lang w:val="en-GB"/>
        </w:rPr>
        <w:t>9:00-9:15</w:t>
      </w:r>
      <w:r w:rsidR="00EE3461">
        <w:rPr>
          <w:rFonts w:asciiTheme="minorHAnsi" w:hAnsiTheme="minorHAnsi" w:cstheme="minorHAnsi"/>
          <w:color w:val="000000"/>
          <w:sz w:val="22"/>
          <w:szCs w:val="16"/>
          <w:lang w:val="en-GB"/>
        </w:rPr>
        <w:t xml:space="preserve"> </w:t>
      </w:r>
      <w:r w:rsidRPr="00EE3461">
        <w:rPr>
          <w:rFonts w:asciiTheme="minorHAnsi" w:hAnsiTheme="minorHAnsi" w:cstheme="minorHAnsi"/>
          <w:i/>
          <w:color w:val="000000"/>
          <w:sz w:val="22"/>
          <w:szCs w:val="16"/>
          <w:lang w:val="en-GB"/>
        </w:rPr>
        <w:t>Integration of trees in the agricultural landscape of Switzerland – a linkage between traditional and modern agroforestry</w:t>
      </w:r>
      <w:r w:rsidRPr="00EE3461">
        <w:rPr>
          <w:rFonts w:asciiTheme="minorHAnsi" w:hAnsiTheme="minorHAnsi" w:cstheme="minorHAnsi"/>
          <w:color w:val="000000"/>
          <w:sz w:val="22"/>
          <w:szCs w:val="16"/>
          <w:lang w:val="en-GB"/>
        </w:rPr>
        <w:t xml:space="preserve"> by M Bauer, M </w:t>
      </w:r>
      <w:proofErr w:type="spellStart"/>
      <w:r w:rsidRPr="00EE3461">
        <w:rPr>
          <w:rFonts w:asciiTheme="minorHAnsi" w:hAnsiTheme="minorHAnsi" w:cstheme="minorHAnsi"/>
          <w:color w:val="000000"/>
          <w:sz w:val="22"/>
          <w:szCs w:val="16"/>
          <w:lang w:val="en-GB"/>
        </w:rPr>
        <w:t>Jäger</w:t>
      </w:r>
      <w:proofErr w:type="spellEnd"/>
      <w:r w:rsidRPr="00EE3461">
        <w:rPr>
          <w:rFonts w:asciiTheme="minorHAnsi" w:hAnsiTheme="minorHAnsi" w:cstheme="minorHAnsi"/>
          <w:color w:val="000000"/>
          <w:sz w:val="22"/>
          <w:szCs w:val="16"/>
          <w:lang w:val="en-GB"/>
        </w:rPr>
        <w:tab/>
      </w:r>
    </w:p>
    <w:p w:rsidR="00053050" w:rsidRDefault="00053050" w:rsidP="0005305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16"/>
          <w:lang w:val="en-GB"/>
        </w:rPr>
      </w:pPr>
      <w:r w:rsidRPr="00EE3461">
        <w:rPr>
          <w:rFonts w:asciiTheme="minorHAnsi" w:hAnsiTheme="minorHAnsi" w:cstheme="minorHAnsi"/>
          <w:color w:val="000000"/>
          <w:sz w:val="22"/>
          <w:szCs w:val="16"/>
          <w:lang w:val="en-GB"/>
        </w:rPr>
        <w:t>9:15-9:30</w:t>
      </w:r>
      <w:r w:rsidR="00EE3461">
        <w:rPr>
          <w:rFonts w:asciiTheme="minorHAnsi" w:hAnsiTheme="minorHAnsi" w:cstheme="minorHAnsi"/>
          <w:color w:val="000000"/>
          <w:sz w:val="22"/>
          <w:szCs w:val="16"/>
          <w:lang w:val="en-GB"/>
        </w:rPr>
        <w:t xml:space="preserve"> </w:t>
      </w:r>
      <w:proofErr w:type="gramStart"/>
      <w:r w:rsidRPr="00EE3461">
        <w:rPr>
          <w:rFonts w:asciiTheme="minorHAnsi" w:hAnsiTheme="minorHAnsi" w:cstheme="minorHAnsi"/>
          <w:i/>
          <w:color w:val="000000"/>
          <w:sz w:val="22"/>
          <w:szCs w:val="16"/>
          <w:lang w:val="en-GB"/>
        </w:rPr>
        <w:t>Is</w:t>
      </w:r>
      <w:proofErr w:type="gramEnd"/>
      <w:r w:rsidRPr="00EE3461">
        <w:rPr>
          <w:rFonts w:asciiTheme="minorHAnsi" w:hAnsiTheme="minorHAnsi" w:cstheme="minorHAnsi"/>
          <w:i/>
          <w:color w:val="000000"/>
          <w:sz w:val="22"/>
          <w:szCs w:val="16"/>
          <w:lang w:val="en-GB"/>
        </w:rPr>
        <w:t xml:space="preserve"> basal tree area a useful indicator for predicting tree-crop interactions in </w:t>
      </w:r>
      <w:proofErr w:type="spellStart"/>
      <w:r w:rsidRPr="00EE3461">
        <w:rPr>
          <w:rFonts w:asciiTheme="minorHAnsi" w:hAnsiTheme="minorHAnsi" w:cstheme="minorHAnsi"/>
          <w:i/>
          <w:color w:val="000000"/>
          <w:sz w:val="22"/>
          <w:szCs w:val="16"/>
          <w:lang w:val="en-GB"/>
        </w:rPr>
        <w:t>Silvoarable</w:t>
      </w:r>
      <w:proofErr w:type="spellEnd"/>
      <w:r w:rsidRPr="00EE3461">
        <w:rPr>
          <w:rFonts w:asciiTheme="minorHAnsi" w:hAnsiTheme="minorHAnsi" w:cstheme="minorHAnsi"/>
          <w:i/>
          <w:color w:val="000000"/>
          <w:sz w:val="22"/>
          <w:szCs w:val="16"/>
          <w:lang w:val="en-GB"/>
        </w:rPr>
        <w:t xml:space="preserve"> systems? Long-term observations in a walnut (</w:t>
      </w:r>
      <w:proofErr w:type="spellStart"/>
      <w:r w:rsidRPr="00EE3461">
        <w:rPr>
          <w:rFonts w:asciiTheme="minorHAnsi" w:hAnsiTheme="minorHAnsi" w:cstheme="minorHAnsi"/>
          <w:i/>
          <w:color w:val="000000"/>
          <w:sz w:val="22"/>
          <w:szCs w:val="16"/>
          <w:lang w:val="en-GB"/>
        </w:rPr>
        <w:t>Juglans</w:t>
      </w:r>
      <w:proofErr w:type="spellEnd"/>
      <w:r w:rsidRPr="00EE3461">
        <w:rPr>
          <w:rFonts w:asciiTheme="minorHAnsi" w:hAnsiTheme="minorHAnsi" w:cstheme="minorHAnsi"/>
          <w:i/>
          <w:color w:val="000000"/>
          <w:sz w:val="22"/>
          <w:szCs w:val="16"/>
          <w:lang w:val="en-GB"/>
        </w:rPr>
        <w:t xml:space="preserve"> spp.) experimental site</w:t>
      </w:r>
      <w:r w:rsidRPr="00EE3461">
        <w:rPr>
          <w:rFonts w:asciiTheme="minorHAnsi" w:hAnsiTheme="minorHAnsi" w:cstheme="minorHAnsi"/>
          <w:color w:val="000000"/>
          <w:sz w:val="22"/>
          <w:szCs w:val="16"/>
          <w:lang w:val="en-GB"/>
        </w:rPr>
        <w:t xml:space="preserve"> by P Paris, A </w:t>
      </w:r>
      <w:proofErr w:type="spellStart"/>
      <w:r w:rsidRPr="00EE3461">
        <w:rPr>
          <w:rFonts w:asciiTheme="minorHAnsi" w:hAnsiTheme="minorHAnsi" w:cstheme="minorHAnsi"/>
          <w:color w:val="000000"/>
          <w:sz w:val="22"/>
          <w:szCs w:val="16"/>
          <w:lang w:val="en-GB"/>
        </w:rPr>
        <w:t>Perali</w:t>
      </w:r>
      <w:proofErr w:type="spellEnd"/>
      <w:r w:rsidRPr="00EE3461">
        <w:rPr>
          <w:rFonts w:asciiTheme="minorHAnsi" w:hAnsiTheme="minorHAnsi" w:cstheme="minorHAnsi"/>
          <w:color w:val="000000"/>
          <w:sz w:val="22"/>
          <w:szCs w:val="16"/>
          <w:lang w:val="en-GB"/>
        </w:rPr>
        <w:t xml:space="preserve">, A </w:t>
      </w:r>
      <w:proofErr w:type="spellStart"/>
      <w:r w:rsidRPr="00EE3461">
        <w:rPr>
          <w:rFonts w:asciiTheme="minorHAnsi" w:hAnsiTheme="minorHAnsi" w:cstheme="minorHAnsi"/>
          <w:color w:val="000000"/>
          <w:sz w:val="22"/>
          <w:szCs w:val="16"/>
          <w:lang w:val="en-GB"/>
        </w:rPr>
        <w:t>Pisanelli</w:t>
      </w:r>
      <w:proofErr w:type="spellEnd"/>
    </w:p>
    <w:p w:rsidR="001A7E1A" w:rsidRDefault="001A7E1A" w:rsidP="0005305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16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16"/>
          <w:lang w:val="en-GB"/>
        </w:rPr>
        <w:t>9:30 Departure of the delegates to the meeting at the European Parliament</w:t>
      </w:r>
    </w:p>
    <w:p w:rsidR="001A7E1A" w:rsidRPr="00EE3461" w:rsidRDefault="001A7E1A" w:rsidP="0005305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16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16"/>
          <w:lang w:val="en-GB"/>
        </w:rPr>
        <w:t>9:30-10:00 General discussion with the authors</w:t>
      </w:r>
    </w:p>
    <w:p w:rsidR="00EE3461" w:rsidRPr="00EE3461" w:rsidRDefault="00EE3461" w:rsidP="00EE3461">
      <w:pPr>
        <w:pStyle w:val="NormalWeb"/>
        <w:spacing w:line="360" w:lineRule="atLeast"/>
        <w:rPr>
          <w:rFonts w:asciiTheme="minorHAnsi" w:hAnsiTheme="minorHAnsi" w:cstheme="minorHAnsi"/>
          <w:i/>
          <w:color w:val="000000"/>
          <w:sz w:val="20"/>
          <w:szCs w:val="16"/>
          <w:lang w:val="en-GB"/>
        </w:rPr>
      </w:pPr>
      <w:r>
        <w:rPr>
          <w:rFonts w:asciiTheme="minorHAnsi" w:hAnsiTheme="minorHAnsi" w:cstheme="minorHAnsi"/>
          <w:i/>
          <w:color w:val="000000"/>
          <w:sz w:val="20"/>
          <w:szCs w:val="16"/>
          <w:lang w:val="en-GB"/>
        </w:rPr>
        <w:t>Coffee break</w:t>
      </w:r>
      <w:r w:rsidRPr="00EE3461">
        <w:rPr>
          <w:rFonts w:asciiTheme="minorHAnsi" w:hAnsiTheme="minorHAnsi" w:cstheme="minorHAnsi"/>
          <w:i/>
          <w:color w:val="000000"/>
          <w:sz w:val="20"/>
          <w:szCs w:val="16"/>
          <w:lang w:val="en-GB"/>
        </w:rPr>
        <w:t xml:space="preserve"> 1</w:t>
      </w:r>
      <w:r>
        <w:rPr>
          <w:rFonts w:asciiTheme="minorHAnsi" w:hAnsiTheme="minorHAnsi" w:cstheme="minorHAnsi"/>
          <w:i/>
          <w:color w:val="000000"/>
          <w:sz w:val="20"/>
          <w:szCs w:val="16"/>
          <w:lang w:val="en-GB"/>
        </w:rPr>
        <w:t>0</w:t>
      </w:r>
      <w:r w:rsidR="001A7E1A">
        <w:rPr>
          <w:rFonts w:asciiTheme="minorHAnsi" w:hAnsiTheme="minorHAnsi" w:cstheme="minorHAnsi"/>
          <w:i/>
          <w:color w:val="000000"/>
          <w:sz w:val="20"/>
          <w:szCs w:val="16"/>
          <w:lang w:val="en-GB"/>
        </w:rPr>
        <w:t>:0</w:t>
      </w:r>
      <w:r>
        <w:rPr>
          <w:rFonts w:asciiTheme="minorHAnsi" w:hAnsiTheme="minorHAnsi" w:cstheme="minorHAnsi"/>
          <w:i/>
          <w:color w:val="000000"/>
          <w:sz w:val="20"/>
          <w:szCs w:val="16"/>
          <w:lang w:val="en-GB"/>
        </w:rPr>
        <w:t>0 to 10:30</w:t>
      </w:r>
    </w:p>
    <w:p w:rsidR="00053050" w:rsidRDefault="00053050" w:rsidP="00053050">
      <w:pPr>
        <w:pStyle w:val="NormalWeb"/>
        <w:spacing w:line="360" w:lineRule="atLeast"/>
        <w:rPr>
          <w:rFonts w:asciiTheme="minorHAnsi" w:hAnsiTheme="minorHAnsi" w:cstheme="minorHAnsi"/>
          <w:b/>
          <w:color w:val="000000"/>
          <w:sz w:val="28"/>
          <w:lang w:val="en-GB"/>
        </w:rPr>
      </w:pPr>
      <w:r w:rsidRPr="00EE3461">
        <w:rPr>
          <w:rFonts w:asciiTheme="minorHAnsi" w:hAnsiTheme="minorHAnsi" w:cstheme="minorHAnsi"/>
          <w:b/>
          <w:color w:val="000000"/>
          <w:sz w:val="28"/>
          <w:lang w:val="en-GB"/>
        </w:rPr>
        <w:t xml:space="preserve">10:30-12:30 </w:t>
      </w:r>
      <w:r w:rsidR="00EE3461" w:rsidRPr="00EE3461">
        <w:rPr>
          <w:rFonts w:asciiTheme="minorHAnsi" w:hAnsiTheme="minorHAnsi" w:cstheme="minorHAnsi"/>
          <w:b/>
          <w:color w:val="000000"/>
          <w:sz w:val="28"/>
          <w:lang w:val="en-GB"/>
        </w:rPr>
        <w:t xml:space="preserve">Parallel </w:t>
      </w:r>
      <w:r w:rsidRPr="00EE3461">
        <w:rPr>
          <w:rFonts w:asciiTheme="minorHAnsi" w:hAnsiTheme="minorHAnsi" w:cstheme="minorHAnsi"/>
          <w:b/>
          <w:color w:val="000000"/>
          <w:sz w:val="28"/>
          <w:lang w:val="en-GB"/>
        </w:rPr>
        <w:t>Session 3 (at the European Parliament)</w:t>
      </w:r>
      <w:proofErr w:type="gramStart"/>
      <w:r w:rsidRPr="00EE3461">
        <w:rPr>
          <w:rFonts w:asciiTheme="minorHAnsi" w:hAnsiTheme="minorHAnsi" w:cstheme="minorHAnsi"/>
          <w:b/>
          <w:color w:val="000000"/>
          <w:sz w:val="28"/>
          <w:lang w:val="en-GB"/>
        </w:rPr>
        <w:t>:</w:t>
      </w:r>
      <w:proofErr w:type="gramEnd"/>
      <w:r w:rsidR="00EE3461">
        <w:rPr>
          <w:rFonts w:asciiTheme="minorHAnsi" w:hAnsiTheme="minorHAnsi" w:cstheme="minorHAnsi"/>
          <w:b/>
          <w:color w:val="000000"/>
          <w:sz w:val="28"/>
          <w:lang w:val="en-GB"/>
        </w:rPr>
        <w:br/>
      </w:r>
      <w:r w:rsidRPr="00EE3461">
        <w:rPr>
          <w:rFonts w:asciiTheme="minorHAnsi" w:hAnsiTheme="minorHAnsi" w:cstheme="minorHAnsi"/>
          <w:b/>
          <w:color w:val="000000"/>
          <w:sz w:val="28"/>
          <w:lang w:val="en-GB"/>
        </w:rPr>
        <w:t>Agroforestry: "Trees for a Susta</w:t>
      </w:r>
      <w:r w:rsidR="00EE3461">
        <w:rPr>
          <w:rFonts w:asciiTheme="minorHAnsi" w:hAnsiTheme="minorHAnsi" w:cstheme="minorHAnsi"/>
          <w:b/>
          <w:color w:val="000000"/>
          <w:sz w:val="28"/>
          <w:lang w:val="en-GB"/>
        </w:rPr>
        <w:t>inable European Agriculture"</w:t>
      </w:r>
      <w:r w:rsidR="00EE3461">
        <w:rPr>
          <w:rFonts w:asciiTheme="minorHAnsi" w:hAnsiTheme="minorHAnsi" w:cstheme="minorHAnsi"/>
          <w:b/>
          <w:color w:val="000000"/>
          <w:sz w:val="28"/>
          <w:lang w:val="en-GB"/>
        </w:rPr>
        <w:br/>
        <w:t>M</w:t>
      </w:r>
      <w:r w:rsidRPr="00EE3461">
        <w:rPr>
          <w:rFonts w:asciiTheme="minorHAnsi" w:hAnsiTheme="minorHAnsi" w:cstheme="minorHAnsi"/>
          <w:b/>
          <w:color w:val="000000"/>
          <w:sz w:val="28"/>
          <w:lang w:val="en-GB"/>
        </w:rPr>
        <w:t>eeting with European stakeholders (MEPs, Commission Officers, lobbyists)</w:t>
      </w:r>
    </w:p>
    <w:p w:rsidR="00EE3461" w:rsidRPr="00EE3461" w:rsidRDefault="00EE3461" w:rsidP="00053050">
      <w:pPr>
        <w:pStyle w:val="NormalWeb"/>
        <w:spacing w:line="360" w:lineRule="atLeast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EE3461">
        <w:rPr>
          <w:rFonts w:asciiTheme="minorHAnsi" w:hAnsiTheme="minorHAnsi" w:cstheme="minorHAnsi"/>
          <w:color w:val="000000"/>
          <w:sz w:val="20"/>
          <w:szCs w:val="20"/>
          <w:lang w:val="en-GB"/>
        </w:rPr>
        <w:lastRenderedPageBreak/>
        <w:t>Due to the limited n</w:t>
      </w:r>
      <w:r w:rsidR="001A7E1A">
        <w:rPr>
          <w:rFonts w:asciiTheme="minorHAnsi" w:hAnsiTheme="minorHAnsi" w:cstheme="minorHAnsi"/>
          <w:color w:val="000000"/>
          <w:sz w:val="20"/>
          <w:szCs w:val="20"/>
          <w:lang w:val="en-GB"/>
        </w:rPr>
        <w:t>umber of seats available, only 2</w:t>
      </w:r>
      <w:r w:rsidRPr="00EE3461">
        <w:rPr>
          <w:rFonts w:asciiTheme="minorHAnsi" w:hAnsiTheme="minorHAnsi" w:cstheme="minorHAnsi"/>
          <w:color w:val="000000"/>
          <w:sz w:val="20"/>
          <w:szCs w:val="20"/>
          <w:lang w:val="en-GB"/>
        </w:rPr>
        <w:t>0 EURAF delegates will be allowed to participate in the meeting. Contact the EURAF national delegates if you wish t</w:t>
      </w:r>
      <w:r>
        <w:rPr>
          <w:rFonts w:asciiTheme="minorHAnsi" w:hAnsiTheme="minorHAnsi" w:cstheme="minorHAnsi"/>
          <w:color w:val="000000"/>
          <w:sz w:val="20"/>
          <w:szCs w:val="20"/>
          <w:lang w:val="en-GB"/>
        </w:rPr>
        <w:t>o</w:t>
      </w:r>
      <w:r w:rsidRPr="00EE3461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participate.</w:t>
      </w:r>
      <w:r w:rsidR="001A7E1A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Lunch is provided at the EP for the participants</w:t>
      </w:r>
    </w:p>
    <w:p w:rsidR="00053050" w:rsidRPr="00EE3461" w:rsidRDefault="00EE3461" w:rsidP="00053050">
      <w:pPr>
        <w:pStyle w:val="NormalWeb"/>
        <w:spacing w:line="360" w:lineRule="atLeast"/>
        <w:rPr>
          <w:rFonts w:asciiTheme="minorHAnsi" w:hAnsiTheme="minorHAnsi" w:cstheme="minorHAnsi"/>
          <w:b/>
          <w:color w:val="000000"/>
          <w:sz w:val="28"/>
          <w:szCs w:val="16"/>
          <w:lang w:val="en-GB"/>
        </w:rPr>
      </w:pPr>
      <w:r w:rsidRPr="00EE3461">
        <w:rPr>
          <w:rFonts w:asciiTheme="minorHAnsi" w:hAnsiTheme="minorHAnsi" w:cstheme="minorHAnsi"/>
          <w:b/>
          <w:color w:val="000000"/>
          <w:sz w:val="28"/>
          <w:szCs w:val="16"/>
          <w:lang w:val="en-GB"/>
        </w:rPr>
        <w:t>10:30-12:30 Parallel Session 4</w:t>
      </w:r>
      <w:r w:rsidR="00053050" w:rsidRPr="00EE3461">
        <w:rPr>
          <w:rFonts w:asciiTheme="minorHAnsi" w:hAnsiTheme="minorHAnsi" w:cstheme="minorHAnsi"/>
          <w:b/>
          <w:color w:val="000000"/>
          <w:sz w:val="28"/>
          <w:szCs w:val="16"/>
          <w:lang w:val="en-GB"/>
        </w:rPr>
        <w:t xml:space="preserve"> (Ferraris auditorium): Poster presentations</w:t>
      </w:r>
    </w:p>
    <w:p w:rsidR="00EE3461" w:rsidRPr="00EE3461" w:rsidRDefault="00EE3461" w:rsidP="00EE3461">
      <w:pPr>
        <w:pStyle w:val="NormalWeb"/>
        <w:spacing w:line="360" w:lineRule="atLeast"/>
        <w:rPr>
          <w:rFonts w:asciiTheme="minorHAnsi" w:hAnsiTheme="minorHAnsi" w:cstheme="minorHAnsi"/>
          <w:i/>
          <w:color w:val="000000"/>
          <w:sz w:val="20"/>
          <w:szCs w:val="16"/>
          <w:lang w:val="en-GB"/>
        </w:rPr>
      </w:pPr>
      <w:r w:rsidRPr="00EE3461">
        <w:rPr>
          <w:rFonts w:asciiTheme="minorHAnsi" w:hAnsiTheme="minorHAnsi" w:cstheme="minorHAnsi"/>
          <w:i/>
          <w:color w:val="000000"/>
          <w:sz w:val="20"/>
          <w:szCs w:val="16"/>
          <w:lang w:val="en-GB"/>
        </w:rPr>
        <w:t xml:space="preserve">For a choice of </w:t>
      </w:r>
      <w:r>
        <w:rPr>
          <w:rFonts w:asciiTheme="minorHAnsi" w:hAnsiTheme="minorHAnsi" w:cstheme="minorHAnsi"/>
          <w:i/>
          <w:color w:val="000000"/>
          <w:sz w:val="20"/>
          <w:szCs w:val="16"/>
          <w:lang w:val="en-GB"/>
        </w:rPr>
        <w:t xml:space="preserve">10 </w:t>
      </w:r>
      <w:proofErr w:type="gramStart"/>
      <w:r w:rsidRPr="00EE3461">
        <w:rPr>
          <w:rFonts w:asciiTheme="minorHAnsi" w:hAnsiTheme="minorHAnsi" w:cstheme="minorHAnsi"/>
          <w:i/>
          <w:color w:val="000000"/>
          <w:sz w:val="20"/>
          <w:szCs w:val="16"/>
          <w:lang w:val="en-GB"/>
        </w:rPr>
        <w:t>posters :</w:t>
      </w:r>
      <w:proofErr w:type="gramEnd"/>
      <w:r w:rsidRPr="00EE3461">
        <w:rPr>
          <w:rFonts w:asciiTheme="minorHAnsi" w:hAnsiTheme="minorHAnsi" w:cstheme="minorHAnsi"/>
          <w:i/>
          <w:color w:val="000000"/>
          <w:sz w:val="20"/>
          <w:szCs w:val="16"/>
          <w:lang w:val="en-GB"/>
        </w:rPr>
        <w:t xml:space="preserve"> 3 minutes blitz presentation with three slides : 10:30 – 11:00</w:t>
      </w:r>
    </w:p>
    <w:p w:rsidR="00053050" w:rsidRPr="00EE3461" w:rsidRDefault="00053050" w:rsidP="00053050">
      <w:pPr>
        <w:pStyle w:val="NormalWeb"/>
        <w:numPr>
          <w:ilvl w:val="0"/>
          <w:numId w:val="6"/>
        </w:numPr>
        <w:spacing w:before="0" w:beforeAutospacing="0" w:after="0" w:afterAutospacing="0"/>
        <w:ind w:left="924" w:hanging="444"/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</w:pPr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1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Beduneau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S </w:t>
      </w:r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Trees in the agricultural area:  a stable ecosystem decreasing the sensitivity of crops to climatic variability</w:t>
      </w:r>
    </w:p>
    <w:p w:rsidR="00053050" w:rsidRPr="00EE3461" w:rsidRDefault="00053050" w:rsidP="00053050">
      <w:pPr>
        <w:pStyle w:val="NormalWeb"/>
        <w:numPr>
          <w:ilvl w:val="0"/>
          <w:numId w:val="6"/>
        </w:numPr>
        <w:spacing w:before="0" w:beforeAutospacing="0" w:after="0" w:afterAutospacing="0"/>
        <w:ind w:left="924" w:hanging="444"/>
        <w:rPr>
          <w:rFonts w:asciiTheme="minorHAnsi" w:hAnsiTheme="minorHAnsi" w:cstheme="minorHAnsi"/>
          <w:color w:val="000000"/>
          <w:sz w:val="18"/>
          <w:szCs w:val="16"/>
          <w:lang w:val="en-GB"/>
        </w:rPr>
      </w:pPr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2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Bouler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le H </w:t>
      </w:r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Field trees and hedges against climate changes</w:t>
      </w:r>
    </w:p>
    <w:p w:rsidR="00053050" w:rsidRPr="00EE3461" w:rsidRDefault="00053050" w:rsidP="00053050">
      <w:pPr>
        <w:pStyle w:val="NormalWeb"/>
        <w:numPr>
          <w:ilvl w:val="0"/>
          <w:numId w:val="6"/>
        </w:numPr>
        <w:spacing w:before="0" w:beforeAutospacing="0" w:after="0" w:afterAutospacing="0"/>
        <w:ind w:left="924" w:hanging="444"/>
        <w:rPr>
          <w:rFonts w:asciiTheme="minorHAnsi" w:hAnsiTheme="minorHAnsi" w:cstheme="minorHAnsi"/>
          <w:color w:val="000000"/>
          <w:sz w:val="18"/>
          <w:szCs w:val="16"/>
          <w:lang w:val="en-GB"/>
        </w:rPr>
      </w:pPr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3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Gabory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</w:t>
      </w:r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Y The rural tree as a green network of agricultural landscapes</w:t>
      </w:r>
    </w:p>
    <w:p w:rsidR="00053050" w:rsidRPr="00EE3461" w:rsidRDefault="00053050" w:rsidP="00053050">
      <w:pPr>
        <w:pStyle w:val="NormalWeb"/>
        <w:numPr>
          <w:ilvl w:val="0"/>
          <w:numId w:val="6"/>
        </w:numPr>
        <w:spacing w:before="0" w:beforeAutospacing="0" w:after="0" w:afterAutospacing="0"/>
        <w:ind w:left="924" w:hanging="444"/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</w:pPr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4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Hongtao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H,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Grimald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 C, Zahra T, Walter C </w:t>
      </w:r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Root activity of some trees under agroforestry systems: can it be traced by soil </w:t>
      </w:r>
    </w:p>
    <w:p w:rsidR="00053050" w:rsidRPr="00EE3461" w:rsidRDefault="00053050" w:rsidP="00053050">
      <w:pPr>
        <w:pStyle w:val="NormalWeb"/>
        <w:numPr>
          <w:ilvl w:val="0"/>
          <w:numId w:val="6"/>
        </w:numPr>
        <w:spacing w:before="0" w:beforeAutospacing="0" w:after="0" w:afterAutospacing="0"/>
        <w:ind w:hanging="240"/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</w:pPr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5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Ivezic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V </w:t>
      </w:r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Trace metal availability under different land uses (forest and agriculture)</w:t>
      </w:r>
    </w:p>
    <w:p w:rsidR="00053050" w:rsidRPr="00EE3461" w:rsidRDefault="00053050" w:rsidP="00053050">
      <w:pPr>
        <w:pStyle w:val="NormalWeb"/>
        <w:numPr>
          <w:ilvl w:val="0"/>
          <w:numId w:val="6"/>
        </w:numPr>
        <w:spacing w:before="0" w:beforeAutospacing="0" w:after="0" w:afterAutospacing="0"/>
        <w:ind w:left="924" w:hanging="444"/>
        <w:rPr>
          <w:rFonts w:asciiTheme="minorHAnsi" w:hAnsiTheme="minorHAnsi" w:cstheme="minorHAnsi"/>
          <w:color w:val="000000"/>
          <w:sz w:val="18"/>
          <w:szCs w:val="16"/>
          <w:lang w:val="en-GB"/>
        </w:rPr>
      </w:pPr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6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Laurandeau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JM,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Gabory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Y </w:t>
      </w:r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The field tree, a sustainable fixative of carbon</w:t>
      </w:r>
    </w:p>
    <w:p w:rsidR="00053050" w:rsidRPr="00EE3461" w:rsidRDefault="00053050" w:rsidP="00053050">
      <w:pPr>
        <w:pStyle w:val="NormalWeb"/>
        <w:numPr>
          <w:ilvl w:val="0"/>
          <w:numId w:val="6"/>
        </w:numPr>
        <w:spacing w:before="0" w:beforeAutospacing="0" w:after="0" w:afterAutospacing="0"/>
        <w:ind w:hanging="240"/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</w:pPr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7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Mutabaruka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R, C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Mutabaruka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C, Fernandez I </w:t>
      </w:r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AMF and water retention in roots of four different agroforestry trees intercropped with maize</w:t>
      </w:r>
    </w:p>
    <w:p w:rsidR="00053050" w:rsidRPr="00EE3461" w:rsidRDefault="00053050" w:rsidP="00053050">
      <w:pPr>
        <w:pStyle w:val="NormalWeb"/>
        <w:numPr>
          <w:ilvl w:val="0"/>
          <w:numId w:val="6"/>
        </w:numPr>
        <w:spacing w:before="0" w:beforeAutospacing="0" w:after="0" w:afterAutospacing="0"/>
        <w:ind w:left="924" w:hanging="444"/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</w:pPr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8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Grebenc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T, Ferreira A,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Premrl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T,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Vochl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S </w:t>
      </w:r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Agroforestry system – its implementation in research and forestry practise in </w:t>
      </w:r>
      <w:smartTag w:uri="urn:schemas-microsoft-com:office:smarttags" w:element="country-region">
        <w:smartTag w:uri="urn:schemas-microsoft-com:office:smarttags" w:element="place">
          <w:r w:rsidRPr="00EE3461">
            <w:rPr>
              <w:rFonts w:asciiTheme="minorHAnsi" w:hAnsiTheme="minorHAnsi" w:cstheme="minorHAnsi"/>
              <w:i/>
              <w:color w:val="000000"/>
              <w:sz w:val="18"/>
              <w:szCs w:val="16"/>
              <w:lang w:val="en-GB"/>
            </w:rPr>
            <w:t>Slovenia</w:t>
          </w:r>
        </w:smartTag>
      </w:smartTag>
    </w:p>
    <w:p w:rsidR="00053050" w:rsidRPr="00EE3461" w:rsidRDefault="00053050" w:rsidP="00053050">
      <w:pPr>
        <w:pStyle w:val="NormalWeb"/>
        <w:numPr>
          <w:ilvl w:val="0"/>
          <w:numId w:val="6"/>
        </w:numPr>
        <w:spacing w:before="0" w:beforeAutospacing="0" w:after="0" w:afterAutospacing="0"/>
        <w:ind w:hanging="240"/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</w:pPr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9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Galluzzo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N </w:t>
      </w:r>
      <w:proofErr w:type="spellStart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Agroforestation</w:t>
      </w:r>
      <w:proofErr w:type="spellEnd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 and level of income in Italian rural areas and analysis of </w:t>
      </w:r>
      <w:proofErr w:type="spellStart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multifunctionality</w:t>
      </w:r>
      <w:proofErr w:type="spellEnd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 in rural development plan</w:t>
      </w:r>
    </w:p>
    <w:p w:rsidR="00053050" w:rsidRPr="00EE3461" w:rsidRDefault="00053050" w:rsidP="00053050">
      <w:pPr>
        <w:pStyle w:val="NormalWeb"/>
        <w:numPr>
          <w:ilvl w:val="0"/>
          <w:numId w:val="6"/>
        </w:numPr>
        <w:spacing w:before="0" w:beforeAutospacing="0" w:after="0" w:afterAutospacing="0"/>
        <w:ind w:left="924" w:hanging="444"/>
        <w:rPr>
          <w:rFonts w:asciiTheme="minorHAnsi" w:hAnsiTheme="minorHAnsi" w:cstheme="minorHAnsi"/>
          <w:color w:val="000000"/>
          <w:sz w:val="18"/>
          <w:szCs w:val="16"/>
          <w:lang w:val="en-GB"/>
        </w:rPr>
      </w:pPr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10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Mantzanas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K,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Tsatsiadis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E,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Ispikoudis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I,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Papanastasis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VP </w:t>
      </w:r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Establishment of new agroforestry systems in northern Greece</w:t>
      </w:r>
    </w:p>
    <w:p w:rsidR="00053050" w:rsidRPr="00EE3461" w:rsidRDefault="00053050" w:rsidP="00053050">
      <w:pPr>
        <w:pStyle w:val="NormalWeb"/>
        <w:numPr>
          <w:ilvl w:val="0"/>
          <w:numId w:val="6"/>
        </w:numPr>
        <w:spacing w:before="0" w:beforeAutospacing="0" w:after="0" w:afterAutospacing="0"/>
        <w:ind w:left="924" w:hanging="444"/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</w:pPr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11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Nasiakou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S,Vrahnakis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M </w:t>
      </w:r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Exploring the Possibilities to Run Agroforestry Business in </w:t>
      </w:r>
      <w:smartTag w:uri="urn:schemas-microsoft-com:office:smarttags" w:element="country-region">
        <w:smartTag w:uri="urn:schemas-microsoft-com:office:smarttags" w:element="place">
          <w:r w:rsidRPr="00EE3461">
            <w:rPr>
              <w:rFonts w:asciiTheme="minorHAnsi" w:hAnsiTheme="minorHAnsi" w:cstheme="minorHAnsi"/>
              <w:i/>
              <w:color w:val="000000"/>
              <w:sz w:val="18"/>
              <w:szCs w:val="16"/>
              <w:lang w:val="en-GB"/>
            </w:rPr>
            <w:t>Greece</w:t>
          </w:r>
        </w:smartTag>
      </w:smartTag>
    </w:p>
    <w:p w:rsidR="00053050" w:rsidRPr="00EE3461" w:rsidRDefault="00053050" w:rsidP="00053050">
      <w:pPr>
        <w:pStyle w:val="NormalWeb"/>
        <w:numPr>
          <w:ilvl w:val="0"/>
          <w:numId w:val="6"/>
        </w:numPr>
        <w:spacing w:before="0" w:beforeAutospacing="0" w:after="0" w:afterAutospacing="0"/>
        <w:ind w:left="924" w:hanging="444"/>
        <w:rPr>
          <w:rFonts w:asciiTheme="minorHAnsi" w:hAnsiTheme="minorHAnsi" w:cstheme="minorHAnsi"/>
          <w:color w:val="000000"/>
          <w:sz w:val="18"/>
          <w:szCs w:val="16"/>
          <w:lang w:val="en-GB"/>
        </w:rPr>
      </w:pPr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12 Olivier C, Schneider C, Robert A </w:t>
      </w:r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Train advisors in </w:t>
      </w:r>
      <w:proofErr w:type="spellStart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agroforestery</w:t>
      </w:r>
      <w:proofErr w:type="spellEnd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(</w:t>
      </w:r>
      <w:proofErr w:type="spellStart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ies</w:t>
      </w:r>
      <w:proofErr w:type="spellEnd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)</w:t>
      </w:r>
    </w:p>
    <w:p w:rsidR="00053050" w:rsidRPr="00EE3461" w:rsidRDefault="00053050" w:rsidP="00053050">
      <w:pPr>
        <w:pStyle w:val="NormalWeb"/>
        <w:numPr>
          <w:ilvl w:val="0"/>
          <w:numId w:val="6"/>
        </w:numPr>
        <w:spacing w:before="0" w:beforeAutospacing="0" w:after="0" w:afterAutospacing="0"/>
        <w:ind w:hanging="240"/>
        <w:rPr>
          <w:rFonts w:asciiTheme="minorHAnsi" w:hAnsiTheme="minorHAnsi" w:cstheme="minorHAnsi"/>
          <w:color w:val="000000"/>
          <w:sz w:val="18"/>
          <w:szCs w:val="16"/>
          <w:lang w:val="en-GB"/>
        </w:rPr>
      </w:pPr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13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Rebendenne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M,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Guillet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P </w:t>
      </w:r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Agroforestry management plans</w:t>
      </w:r>
    </w:p>
    <w:p w:rsidR="00053050" w:rsidRPr="00EE3461" w:rsidRDefault="00053050" w:rsidP="00053050">
      <w:pPr>
        <w:pStyle w:val="NormalWeb"/>
        <w:numPr>
          <w:ilvl w:val="0"/>
          <w:numId w:val="6"/>
        </w:numPr>
        <w:spacing w:before="0" w:beforeAutospacing="0" w:after="0" w:afterAutospacing="0"/>
        <w:ind w:hanging="240"/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</w:pPr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14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Varah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A, Hannah J, Smith J, Phil, Murray P, Simon J Potts G </w:t>
      </w:r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Delivering multiple ecosystem services in UK agriculture – can agroforestry do it all?</w:t>
      </w:r>
    </w:p>
    <w:p w:rsidR="00053050" w:rsidRPr="00EE3461" w:rsidRDefault="00053050" w:rsidP="00053050">
      <w:pPr>
        <w:pStyle w:val="NormalWeb"/>
        <w:numPr>
          <w:ilvl w:val="0"/>
          <w:numId w:val="6"/>
        </w:numPr>
        <w:spacing w:before="0" w:beforeAutospacing="0" w:after="0" w:afterAutospacing="0"/>
        <w:ind w:left="924" w:hanging="444"/>
        <w:rPr>
          <w:rFonts w:asciiTheme="minorHAnsi" w:hAnsiTheme="minorHAnsi" w:cstheme="minorHAnsi"/>
          <w:color w:val="000000"/>
          <w:sz w:val="18"/>
          <w:szCs w:val="16"/>
          <w:lang w:val="en-GB"/>
        </w:rPr>
      </w:pPr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15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Vicet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JC,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Guillet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P </w:t>
      </w:r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Economic development of the rural tree biomass</w:t>
      </w:r>
    </w:p>
    <w:p w:rsidR="00053050" w:rsidRPr="00EE3461" w:rsidRDefault="00053050" w:rsidP="00053050">
      <w:pPr>
        <w:pStyle w:val="NormalWeb"/>
        <w:numPr>
          <w:ilvl w:val="0"/>
          <w:numId w:val="6"/>
        </w:numPr>
        <w:spacing w:before="0" w:beforeAutospacing="0" w:after="0" w:afterAutospacing="0"/>
        <w:ind w:left="924" w:hanging="444"/>
        <w:rPr>
          <w:rFonts w:asciiTheme="minorHAnsi" w:hAnsiTheme="minorHAnsi" w:cstheme="minorHAnsi"/>
          <w:color w:val="000000"/>
          <w:sz w:val="18"/>
          <w:szCs w:val="16"/>
          <w:lang w:val="en-GB"/>
        </w:rPr>
      </w:pPr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16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Boutaud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Michel Francoise SIRE Sylvie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Monier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Catherine Mayer Signs of quality for the conservation and local use of native plant species</w:t>
      </w:r>
    </w:p>
    <w:p w:rsidR="00053050" w:rsidRPr="00EE3461" w:rsidRDefault="00EE3461" w:rsidP="00053050">
      <w:pPr>
        <w:pStyle w:val="NormalWeb"/>
        <w:numPr>
          <w:ilvl w:val="0"/>
          <w:numId w:val="6"/>
        </w:numPr>
        <w:spacing w:before="0" w:beforeAutospacing="0" w:after="0" w:afterAutospacing="0"/>
        <w:ind w:left="924" w:hanging="444"/>
        <w:rPr>
          <w:rFonts w:asciiTheme="minorHAnsi" w:hAnsiTheme="minorHAnsi" w:cstheme="minorHAnsi"/>
          <w:color w:val="000000"/>
          <w:sz w:val="18"/>
          <w:szCs w:val="16"/>
          <w:lang w:val="en-GB"/>
        </w:rPr>
      </w:pPr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17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Banga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Banga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</w:t>
      </w:r>
      <w:proofErr w:type="spellStart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Triennal</w:t>
      </w:r>
      <w:proofErr w:type="spellEnd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 production of wheat and barley in association with young pecan in the northeast of </w:t>
      </w:r>
      <w:smartTag w:uri="urn:schemas-microsoft-com:office:smarttags" w:element="place">
        <w:smartTag w:uri="urn:schemas-microsoft-com:office:smarttags" w:element="country-region">
          <w:r w:rsidRPr="00EE3461">
            <w:rPr>
              <w:rFonts w:asciiTheme="minorHAnsi" w:hAnsiTheme="minorHAnsi" w:cstheme="minorHAnsi"/>
              <w:i/>
              <w:color w:val="000000"/>
              <w:sz w:val="18"/>
              <w:szCs w:val="16"/>
              <w:lang w:val="en-GB"/>
            </w:rPr>
            <w:t>Tunisia</w:t>
          </w:r>
        </w:smartTag>
      </w:smartTag>
    </w:p>
    <w:p w:rsidR="00053050" w:rsidRPr="00EE3461" w:rsidRDefault="00053050" w:rsidP="00053050">
      <w:pPr>
        <w:pStyle w:val="NormalWeb"/>
        <w:numPr>
          <w:ilvl w:val="0"/>
          <w:numId w:val="6"/>
        </w:numPr>
        <w:spacing w:before="0" w:beforeAutospacing="0" w:after="0" w:afterAutospacing="0"/>
        <w:ind w:hanging="240"/>
        <w:rPr>
          <w:rFonts w:asciiTheme="minorHAnsi" w:hAnsiTheme="minorHAnsi" w:cstheme="minorHAnsi"/>
          <w:color w:val="000000"/>
          <w:sz w:val="18"/>
          <w:szCs w:val="16"/>
          <w:lang w:val="en-GB"/>
        </w:rPr>
      </w:pPr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18 </w:t>
      </w:r>
      <w:proofErr w:type="spellStart"/>
      <w:r w:rsidR="002D79D6" w:rsidRPr="002D79D6">
        <w:rPr>
          <w:rFonts w:asciiTheme="minorHAnsi" w:hAnsiTheme="minorHAnsi" w:cstheme="minorHAnsi"/>
          <w:sz w:val="18"/>
          <w:szCs w:val="18"/>
        </w:rPr>
        <w:t>Puxeddu</w:t>
      </w:r>
      <w:proofErr w:type="spellEnd"/>
      <w:r w:rsidR="002D79D6" w:rsidRPr="002D79D6">
        <w:rPr>
          <w:rFonts w:asciiTheme="minorHAnsi" w:hAnsiTheme="minorHAnsi" w:cstheme="minorHAnsi"/>
          <w:sz w:val="18"/>
          <w:szCs w:val="18"/>
        </w:rPr>
        <w:t xml:space="preserve"> M, Marras G, </w:t>
      </w:r>
      <w:proofErr w:type="spellStart"/>
      <w:r w:rsidR="002D79D6" w:rsidRPr="002D79D6">
        <w:rPr>
          <w:rFonts w:asciiTheme="minorHAnsi" w:hAnsiTheme="minorHAnsi" w:cstheme="minorHAnsi"/>
          <w:sz w:val="18"/>
          <w:szCs w:val="18"/>
        </w:rPr>
        <w:t>Murino</w:t>
      </w:r>
      <w:proofErr w:type="spellEnd"/>
      <w:r w:rsidR="002D79D6" w:rsidRPr="002D79D6">
        <w:rPr>
          <w:rFonts w:asciiTheme="minorHAnsi" w:hAnsiTheme="minorHAnsi" w:cstheme="minorHAnsi"/>
          <w:sz w:val="18"/>
          <w:szCs w:val="18"/>
        </w:rPr>
        <w:t xml:space="preserve"> G.</w:t>
      </w:r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</w:t>
      </w:r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Paulownia trees planting in Sardinia (</w:t>
      </w:r>
      <w:smartTag w:uri="urn:schemas-microsoft-com:office:smarttags" w:element="country-region">
        <w:smartTag w:uri="urn:schemas-microsoft-com:office:smarttags" w:element="place">
          <w:r w:rsidRPr="00EE3461">
            <w:rPr>
              <w:rFonts w:asciiTheme="minorHAnsi" w:hAnsiTheme="minorHAnsi" w:cstheme="minorHAnsi"/>
              <w:i/>
              <w:color w:val="000000"/>
              <w:sz w:val="18"/>
              <w:szCs w:val="16"/>
              <w:lang w:val="en-GB"/>
            </w:rPr>
            <w:t>Italy</w:t>
          </w:r>
        </w:smartTag>
      </w:smartTag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) and its evaluation for agroforestry systems and sustainable land use</w:t>
      </w:r>
    </w:p>
    <w:p w:rsidR="00053050" w:rsidRPr="00EE3461" w:rsidRDefault="00053050" w:rsidP="00053050">
      <w:pPr>
        <w:pStyle w:val="NormalWeb"/>
        <w:numPr>
          <w:ilvl w:val="0"/>
          <w:numId w:val="6"/>
        </w:numPr>
        <w:spacing w:before="0" w:beforeAutospacing="0" w:after="0" w:afterAutospacing="0"/>
        <w:ind w:hanging="240"/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</w:pPr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19 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Coello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J, Piqué M,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Baiges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T </w:t>
      </w:r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Research on </w:t>
      </w:r>
      <w:proofErr w:type="spellStart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silvo</w:t>
      </w:r>
      <w:proofErr w:type="spellEnd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-arable systems with valuable broadleaves in </w:t>
      </w:r>
      <w:smartTag w:uri="urn:schemas-microsoft-com:office:smarttags" w:element="State">
        <w:r w:rsidRPr="00EE3461">
          <w:rPr>
            <w:rFonts w:asciiTheme="minorHAnsi" w:hAnsiTheme="minorHAnsi" w:cstheme="minorHAnsi"/>
            <w:i/>
            <w:color w:val="000000"/>
            <w:sz w:val="18"/>
            <w:szCs w:val="16"/>
            <w:lang w:val="en-GB"/>
          </w:rPr>
          <w:t>Catalonia</w:t>
        </w:r>
      </w:smartTag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 (</w:t>
      </w:r>
      <w:smartTag w:uri="urn:schemas-microsoft-com:office:smarttags" w:element="place">
        <w:r w:rsidRPr="00EE3461">
          <w:rPr>
            <w:rFonts w:asciiTheme="minorHAnsi" w:hAnsiTheme="minorHAnsi" w:cstheme="minorHAnsi"/>
            <w:i/>
            <w:color w:val="000000"/>
            <w:sz w:val="18"/>
            <w:szCs w:val="16"/>
            <w:lang w:val="en-GB"/>
          </w:rPr>
          <w:t>NE Spain</w:t>
        </w:r>
      </w:smartTag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)</w:t>
      </w:r>
    </w:p>
    <w:p w:rsidR="00053050" w:rsidRPr="00EE3461" w:rsidRDefault="00053050" w:rsidP="00053050">
      <w:pPr>
        <w:pStyle w:val="NormalWeb"/>
        <w:numPr>
          <w:ilvl w:val="0"/>
          <w:numId w:val="6"/>
        </w:numPr>
        <w:spacing w:before="0" w:beforeAutospacing="0" w:after="0" w:afterAutospacing="0"/>
        <w:ind w:hanging="240"/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</w:pPr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20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Daza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A, Camacho M, Grande MJ, Romero de la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Osa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L,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Santamaría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C </w:t>
      </w:r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Inoculation of chestnut (</w:t>
      </w:r>
      <w:proofErr w:type="spellStart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Castanea</w:t>
      </w:r>
      <w:proofErr w:type="spellEnd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 </w:t>
      </w:r>
      <w:proofErr w:type="spellStart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sativa</w:t>
      </w:r>
      <w:proofErr w:type="spellEnd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 Mill.) saplings in a chestnut grove with Amanita </w:t>
      </w:r>
      <w:proofErr w:type="spellStart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caesarea</w:t>
      </w:r>
      <w:proofErr w:type="spellEnd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 (</w:t>
      </w:r>
      <w:proofErr w:type="spellStart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Scop</w:t>
      </w:r>
      <w:proofErr w:type="spellEnd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.:</w:t>
      </w:r>
      <w:proofErr w:type="spellStart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Fr</w:t>
      </w:r>
      <w:proofErr w:type="spellEnd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) Pers. </w:t>
      </w:r>
      <w:proofErr w:type="spellStart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mycelial</w:t>
      </w:r>
      <w:proofErr w:type="spellEnd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 inoculant and monitoring of its persistence in soil</w:t>
      </w:r>
    </w:p>
    <w:p w:rsidR="00053050" w:rsidRPr="00EE3461" w:rsidRDefault="00053050" w:rsidP="00053050">
      <w:pPr>
        <w:pStyle w:val="NormalWeb"/>
        <w:numPr>
          <w:ilvl w:val="0"/>
          <w:numId w:val="6"/>
        </w:numPr>
        <w:spacing w:before="0" w:beforeAutospacing="0" w:after="0" w:afterAutospacing="0"/>
        <w:ind w:hanging="240"/>
        <w:rPr>
          <w:rFonts w:asciiTheme="minorHAnsi" w:hAnsiTheme="minorHAnsi" w:cstheme="minorHAnsi"/>
          <w:color w:val="000000"/>
          <w:sz w:val="18"/>
          <w:szCs w:val="16"/>
          <w:lang w:val="en-GB"/>
        </w:rPr>
      </w:pPr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21 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Mosquera-Losada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et al. </w:t>
      </w:r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Cu dynamics in Q. </w:t>
      </w:r>
      <w:proofErr w:type="spellStart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rubra</w:t>
      </w:r>
      <w:proofErr w:type="spellEnd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 agroforestry systems after sewage sludge inputs</w:t>
      </w:r>
    </w:p>
    <w:p w:rsidR="00053050" w:rsidRPr="00EE3461" w:rsidRDefault="00053050" w:rsidP="00053050">
      <w:pPr>
        <w:pStyle w:val="NormalWeb"/>
        <w:numPr>
          <w:ilvl w:val="0"/>
          <w:numId w:val="6"/>
        </w:numPr>
        <w:spacing w:before="0" w:beforeAutospacing="0" w:after="0" w:afterAutospacing="0"/>
        <w:ind w:hanging="240"/>
        <w:rPr>
          <w:rFonts w:asciiTheme="minorHAnsi" w:hAnsiTheme="minorHAnsi" w:cstheme="minorHAnsi"/>
          <w:color w:val="000000"/>
          <w:sz w:val="18"/>
          <w:szCs w:val="16"/>
          <w:lang w:val="en-GB"/>
        </w:rPr>
      </w:pPr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22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Mosquera-Losada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et al. </w:t>
      </w:r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Fertilization effect on pasture production and tree growth after 10 years establishment</w:t>
      </w:r>
    </w:p>
    <w:p w:rsidR="00053050" w:rsidRPr="00EE3461" w:rsidRDefault="00053050" w:rsidP="00053050">
      <w:pPr>
        <w:pStyle w:val="NormalWeb"/>
        <w:numPr>
          <w:ilvl w:val="0"/>
          <w:numId w:val="6"/>
        </w:numPr>
        <w:spacing w:before="0" w:beforeAutospacing="0" w:after="0" w:afterAutospacing="0"/>
        <w:ind w:hanging="240"/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</w:pPr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23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Mosquera-Losada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et al. </w:t>
      </w:r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Pasture production on dense stands and fire risk</w:t>
      </w:r>
    </w:p>
    <w:p w:rsidR="00053050" w:rsidRPr="00EE3461" w:rsidRDefault="00053050" w:rsidP="00053050">
      <w:pPr>
        <w:pStyle w:val="NormalWeb"/>
        <w:numPr>
          <w:ilvl w:val="0"/>
          <w:numId w:val="6"/>
        </w:numPr>
        <w:spacing w:before="0" w:beforeAutospacing="0" w:after="0" w:afterAutospacing="0"/>
        <w:ind w:hanging="240"/>
        <w:rPr>
          <w:rFonts w:asciiTheme="minorHAnsi" w:hAnsiTheme="minorHAnsi" w:cstheme="minorHAnsi"/>
          <w:color w:val="000000"/>
          <w:sz w:val="18"/>
          <w:szCs w:val="16"/>
          <w:lang w:val="en-GB"/>
        </w:rPr>
      </w:pPr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24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Mosquera-Losada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et al. </w:t>
      </w:r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Soil density changes in </w:t>
      </w:r>
      <w:proofErr w:type="spellStart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Prunus</w:t>
      </w:r>
      <w:proofErr w:type="spellEnd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 </w:t>
      </w:r>
      <w:proofErr w:type="spellStart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silvopastoral</w:t>
      </w:r>
      <w:proofErr w:type="spellEnd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 systems</w:t>
      </w:r>
    </w:p>
    <w:p w:rsidR="00053050" w:rsidRPr="00EE3461" w:rsidRDefault="00053050" w:rsidP="00053050">
      <w:pPr>
        <w:pStyle w:val="NormalWeb"/>
        <w:numPr>
          <w:ilvl w:val="0"/>
          <w:numId w:val="6"/>
        </w:numPr>
        <w:spacing w:before="0" w:beforeAutospacing="0" w:after="0" w:afterAutospacing="0"/>
        <w:ind w:hanging="240"/>
        <w:rPr>
          <w:rFonts w:asciiTheme="minorHAnsi" w:hAnsiTheme="minorHAnsi" w:cstheme="minorHAnsi"/>
          <w:color w:val="000000"/>
          <w:sz w:val="18"/>
          <w:szCs w:val="16"/>
          <w:lang w:val="en-GB"/>
        </w:rPr>
      </w:pPr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25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Mosquera-Losada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et al. </w:t>
      </w:r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Vegetation dynamics under </w:t>
      </w:r>
      <w:proofErr w:type="spellStart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Castanea</w:t>
      </w:r>
      <w:proofErr w:type="spellEnd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 </w:t>
      </w:r>
      <w:proofErr w:type="spellStart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sativa</w:t>
      </w:r>
      <w:proofErr w:type="spellEnd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 stand grazed with Celtic pigs</w:t>
      </w:r>
    </w:p>
    <w:p w:rsidR="00053050" w:rsidRPr="00EE3461" w:rsidRDefault="00053050" w:rsidP="00053050">
      <w:pPr>
        <w:pStyle w:val="NormalWeb"/>
        <w:numPr>
          <w:ilvl w:val="0"/>
          <w:numId w:val="6"/>
        </w:numPr>
        <w:ind w:hanging="240"/>
        <w:rPr>
          <w:rFonts w:asciiTheme="minorHAnsi" w:hAnsiTheme="minorHAnsi" w:cstheme="minorHAnsi"/>
          <w:color w:val="000000"/>
          <w:sz w:val="18"/>
          <w:szCs w:val="16"/>
          <w:lang w:val="en-GB"/>
        </w:rPr>
      </w:pPr>
      <w:proofErr w:type="gram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26  Moreno</w:t>
      </w:r>
      <w:proofErr w:type="gram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G,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López-Díaz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ML,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Rolo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V The role of woody components on productivity and persistence of extensive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silvopastoral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systems. The case of Iberian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dehesas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. </w:t>
      </w:r>
    </w:p>
    <w:p w:rsidR="00053050" w:rsidRPr="00EE3461" w:rsidRDefault="00053050" w:rsidP="00053050">
      <w:pPr>
        <w:pStyle w:val="NormalWeb"/>
        <w:numPr>
          <w:ilvl w:val="0"/>
          <w:numId w:val="6"/>
        </w:numPr>
        <w:ind w:hanging="240"/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</w:pPr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27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Slazak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A, </w:t>
      </w:r>
      <w:proofErr w:type="spellStart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>Freese</w:t>
      </w:r>
      <w:proofErr w:type="spellEnd"/>
      <w:r w:rsidRPr="00EE3461">
        <w:rPr>
          <w:rFonts w:asciiTheme="minorHAnsi" w:hAnsiTheme="minorHAnsi" w:cstheme="minorHAnsi"/>
          <w:color w:val="000000"/>
          <w:sz w:val="18"/>
          <w:szCs w:val="16"/>
          <w:lang w:val="en-GB"/>
        </w:rPr>
        <w:t xml:space="preserve"> D </w:t>
      </w:r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Phosphor sorption kinetics in short rotation coppices of </w:t>
      </w:r>
      <w:proofErr w:type="spellStart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Robinia</w:t>
      </w:r>
      <w:proofErr w:type="spellEnd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 </w:t>
      </w:r>
      <w:proofErr w:type="spellStart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pseudoacacia</w:t>
      </w:r>
      <w:proofErr w:type="spellEnd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 L. on marginal post-mining areas in northeast </w:t>
      </w:r>
      <w:smartTag w:uri="urn:schemas-microsoft-com:office:smarttags" w:element="place">
        <w:smartTag w:uri="urn:schemas-microsoft-com:office:smarttags" w:element="country-region">
          <w:r w:rsidRPr="00EE3461">
            <w:rPr>
              <w:rFonts w:asciiTheme="minorHAnsi" w:hAnsiTheme="minorHAnsi" w:cstheme="minorHAnsi"/>
              <w:i/>
              <w:color w:val="000000"/>
              <w:sz w:val="18"/>
              <w:szCs w:val="16"/>
              <w:lang w:val="en-GB"/>
            </w:rPr>
            <w:t>Germany</w:t>
          </w:r>
        </w:smartTag>
      </w:smartTag>
      <w:r w:rsidRPr="00EE3461">
        <w:rPr>
          <w:rFonts w:asciiTheme="minorHAnsi" w:hAnsiTheme="minorHAnsi" w:cstheme="minorHAnsi"/>
          <w:sz w:val="28"/>
          <w:lang w:val="en-GB"/>
        </w:rPr>
        <w:t xml:space="preserve"> </w:t>
      </w:r>
      <w:proofErr w:type="spellStart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Sidiropoulou</w:t>
      </w:r>
      <w:proofErr w:type="spellEnd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 A., K.</w:t>
      </w:r>
    </w:p>
    <w:p w:rsidR="00053050" w:rsidRPr="00EE3461" w:rsidRDefault="00053050" w:rsidP="00053050">
      <w:pPr>
        <w:pStyle w:val="NormalWeb"/>
        <w:numPr>
          <w:ilvl w:val="0"/>
          <w:numId w:val="6"/>
        </w:numPr>
        <w:ind w:hanging="240"/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</w:pPr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28 </w:t>
      </w:r>
      <w:proofErr w:type="spellStart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Mantzanas</w:t>
      </w:r>
      <w:proofErr w:type="spellEnd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 and </w:t>
      </w:r>
      <w:smartTag w:uri="urn:schemas-microsoft-com:office:smarttags" w:element="place">
        <w:r w:rsidRPr="00EE3461">
          <w:rPr>
            <w:rFonts w:asciiTheme="minorHAnsi" w:hAnsiTheme="minorHAnsi" w:cstheme="minorHAnsi"/>
            <w:i/>
            <w:color w:val="000000"/>
            <w:sz w:val="18"/>
            <w:szCs w:val="16"/>
            <w:lang w:val="en-GB"/>
          </w:rPr>
          <w:t>I.</w:t>
        </w:r>
      </w:smartTag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 </w:t>
      </w:r>
      <w:proofErr w:type="spellStart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Ispikoudis</w:t>
      </w:r>
      <w:proofErr w:type="spellEnd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 Analysis and evaluation of agroforestry systems using landscape indicators</w:t>
      </w:r>
    </w:p>
    <w:p w:rsidR="00053050" w:rsidRPr="00EE3461" w:rsidRDefault="00053050" w:rsidP="00053050">
      <w:pPr>
        <w:pStyle w:val="NormalWeb"/>
        <w:numPr>
          <w:ilvl w:val="0"/>
          <w:numId w:val="6"/>
        </w:numPr>
        <w:ind w:hanging="240"/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</w:pPr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29 </w:t>
      </w:r>
      <w:proofErr w:type="spellStart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Laurandeau</w:t>
      </w:r>
      <w:proofErr w:type="spellEnd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 Jeanne-Marie, Yves </w:t>
      </w:r>
      <w:proofErr w:type="spellStart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Gabory</w:t>
      </w:r>
      <w:proofErr w:type="spellEnd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 The field tree, a sustainable fixative of carbon</w:t>
      </w:r>
    </w:p>
    <w:p w:rsidR="00053050" w:rsidRPr="00EE3461" w:rsidRDefault="00053050" w:rsidP="00053050">
      <w:pPr>
        <w:pStyle w:val="NormalWeb"/>
        <w:numPr>
          <w:ilvl w:val="0"/>
          <w:numId w:val="6"/>
        </w:numPr>
        <w:ind w:hanging="240"/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</w:pPr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30  HAO </w:t>
      </w:r>
      <w:proofErr w:type="spellStart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Hongtao</w:t>
      </w:r>
      <w:proofErr w:type="spellEnd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 1, Catherine </w:t>
      </w:r>
      <w:proofErr w:type="spellStart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Grimald</w:t>
      </w:r>
      <w:proofErr w:type="spellEnd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 1, Zahra Thomas 2, Christian Walter Root activity of some trees under agroforestry systems: can it be traced by soil </w:t>
      </w:r>
    </w:p>
    <w:p w:rsidR="00053050" w:rsidRPr="00EE3461" w:rsidRDefault="00053050" w:rsidP="00053050">
      <w:pPr>
        <w:pStyle w:val="NormalWeb"/>
        <w:numPr>
          <w:ilvl w:val="0"/>
          <w:numId w:val="6"/>
        </w:numPr>
        <w:ind w:hanging="240"/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</w:pPr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31 </w:t>
      </w:r>
      <w:proofErr w:type="spellStart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Ivezic</w:t>
      </w:r>
      <w:proofErr w:type="spellEnd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 Trace metal availability under different land uses (forest and agriculture)</w:t>
      </w:r>
    </w:p>
    <w:p w:rsidR="00053050" w:rsidRPr="00EE3461" w:rsidRDefault="00053050" w:rsidP="00053050">
      <w:pPr>
        <w:pStyle w:val="NormalWeb"/>
        <w:numPr>
          <w:ilvl w:val="0"/>
          <w:numId w:val="6"/>
        </w:numPr>
        <w:ind w:hanging="240"/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</w:pPr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32</w:t>
      </w:r>
      <w:r w:rsidRPr="00EE3461">
        <w:rPr>
          <w:rFonts w:asciiTheme="minorHAnsi" w:hAnsiTheme="minorHAnsi" w:cstheme="minorHAnsi"/>
          <w:sz w:val="28"/>
          <w:lang w:val="en-GB"/>
        </w:rPr>
        <w:t xml:space="preserve"> </w:t>
      </w:r>
      <w:proofErr w:type="spellStart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Guillerme</w:t>
      </w:r>
      <w:proofErr w:type="spellEnd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 S, Jimenez Y, Moreno D,  </w:t>
      </w:r>
      <w:proofErr w:type="spellStart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>Maire</w:t>
      </w:r>
      <w:proofErr w:type="spellEnd"/>
      <w:r w:rsidRPr="00EE3461">
        <w:rPr>
          <w:rFonts w:asciiTheme="minorHAnsi" w:hAnsiTheme="minorHAnsi" w:cstheme="minorHAnsi"/>
          <w:i/>
          <w:color w:val="000000"/>
          <w:sz w:val="18"/>
          <w:szCs w:val="16"/>
          <w:lang w:val="en-GB"/>
        </w:rPr>
        <w:t xml:space="preserve"> E Trees outside forest, markers of the evolution of landscapes and farming practices in Europe</w:t>
      </w:r>
    </w:p>
    <w:p w:rsidR="00053050" w:rsidRPr="00EE3461" w:rsidRDefault="00053050" w:rsidP="0005305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  <w:lang w:val="en-GB"/>
        </w:rPr>
      </w:pPr>
    </w:p>
    <w:p w:rsidR="001A7E1A" w:rsidRPr="00EE3461" w:rsidRDefault="001A7E1A" w:rsidP="001A7E1A">
      <w:pPr>
        <w:pStyle w:val="NormalWeb"/>
        <w:spacing w:line="360" w:lineRule="atLeast"/>
        <w:rPr>
          <w:rFonts w:asciiTheme="minorHAnsi" w:hAnsiTheme="minorHAnsi" w:cstheme="minorHAnsi"/>
          <w:color w:val="000000"/>
          <w:sz w:val="28"/>
          <w:lang w:val="en-GB"/>
        </w:rPr>
      </w:pPr>
      <w:r>
        <w:rPr>
          <w:rFonts w:asciiTheme="minorHAnsi" w:hAnsiTheme="minorHAnsi" w:cstheme="minorHAnsi"/>
          <w:b/>
          <w:color w:val="000000"/>
          <w:sz w:val="28"/>
          <w:lang w:val="en-GB"/>
        </w:rPr>
        <w:lastRenderedPageBreak/>
        <w:t>12</w:t>
      </w:r>
      <w:r w:rsidRPr="00EE3461">
        <w:rPr>
          <w:rFonts w:asciiTheme="minorHAnsi" w:hAnsiTheme="minorHAnsi" w:cstheme="minorHAnsi"/>
          <w:b/>
          <w:color w:val="000000"/>
          <w:sz w:val="28"/>
          <w:lang w:val="en-GB"/>
        </w:rPr>
        <w:t>:</w:t>
      </w:r>
      <w:r>
        <w:rPr>
          <w:rFonts w:asciiTheme="minorHAnsi" w:hAnsiTheme="minorHAnsi" w:cstheme="minorHAnsi"/>
          <w:b/>
          <w:color w:val="000000"/>
          <w:sz w:val="28"/>
          <w:lang w:val="en-GB"/>
        </w:rPr>
        <w:t>30-14</w:t>
      </w:r>
      <w:r w:rsidRPr="00EE3461">
        <w:rPr>
          <w:rFonts w:asciiTheme="minorHAnsi" w:hAnsiTheme="minorHAnsi" w:cstheme="minorHAnsi"/>
          <w:b/>
          <w:color w:val="000000"/>
          <w:sz w:val="28"/>
          <w:lang w:val="en-GB"/>
        </w:rPr>
        <w:t>:00</w:t>
      </w:r>
      <w:r w:rsidRPr="00EE3461">
        <w:rPr>
          <w:rFonts w:asciiTheme="minorHAnsi" w:hAnsiTheme="minorHAnsi" w:cstheme="minorHAnsi"/>
          <w:color w:val="000000"/>
          <w:sz w:val="28"/>
          <w:lang w:val="en-GB"/>
        </w:rPr>
        <w:t xml:space="preserve"> </w:t>
      </w:r>
      <w:r>
        <w:rPr>
          <w:rFonts w:asciiTheme="minorHAnsi" w:hAnsiTheme="minorHAnsi" w:cstheme="minorHAnsi"/>
          <w:color w:val="000000"/>
          <w:sz w:val="28"/>
          <w:lang w:val="en-GB"/>
        </w:rPr>
        <w:t>Lunch</w:t>
      </w:r>
    </w:p>
    <w:p w:rsidR="00EE3461" w:rsidRDefault="002D79D6" w:rsidP="00EE3461">
      <w:pPr>
        <w:pStyle w:val="NormalWeb"/>
        <w:keepNext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lang w:val="en-GB"/>
        </w:rPr>
      </w:pPr>
      <w:r>
        <w:rPr>
          <w:rFonts w:asciiTheme="minorHAnsi" w:hAnsiTheme="minorHAnsi" w:cstheme="minorHAnsi"/>
          <w:b/>
          <w:color w:val="000000"/>
          <w:sz w:val="28"/>
          <w:lang w:val="en-GB"/>
        </w:rPr>
        <w:t>14:00-15:00</w:t>
      </w:r>
      <w:bookmarkStart w:id="0" w:name="_GoBack"/>
      <w:bookmarkEnd w:id="0"/>
      <w:r w:rsidR="00EE3461" w:rsidRPr="00EE3461">
        <w:rPr>
          <w:rFonts w:asciiTheme="minorHAnsi" w:hAnsiTheme="minorHAnsi" w:cstheme="minorHAnsi"/>
          <w:b/>
          <w:color w:val="000000"/>
          <w:sz w:val="28"/>
          <w:lang w:val="en-GB"/>
        </w:rPr>
        <w:t xml:space="preserve"> Session 5</w:t>
      </w:r>
      <w:r w:rsidR="00053050" w:rsidRPr="00EE3461">
        <w:rPr>
          <w:rFonts w:asciiTheme="minorHAnsi" w:hAnsiTheme="minorHAnsi" w:cstheme="minorHAnsi"/>
          <w:b/>
          <w:color w:val="000000"/>
          <w:sz w:val="28"/>
          <w:lang w:val="en-GB"/>
        </w:rPr>
        <w:t xml:space="preserve"> (Ferraris auditorium): </w:t>
      </w:r>
    </w:p>
    <w:p w:rsidR="00053050" w:rsidRPr="00EE3461" w:rsidRDefault="00053050" w:rsidP="00EE3461">
      <w:pPr>
        <w:spacing w:line="240" w:lineRule="auto"/>
        <w:rPr>
          <w:rFonts w:eastAsia="Times New Roman" w:cstheme="minorHAnsi"/>
          <w:b/>
          <w:color w:val="000000"/>
          <w:sz w:val="28"/>
          <w:szCs w:val="24"/>
          <w:lang w:val="en-GB" w:eastAsia="es-ES"/>
        </w:rPr>
      </w:pPr>
      <w:proofErr w:type="gramStart"/>
      <w:r w:rsidRPr="00EE3461">
        <w:rPr>
          <w:rFonts w:cstheme="minorHAnsi"/>
          <w:b/>
          <w:sz w:val="28"/>
          <w:lang w:val="en-GB"/>
        </w:rPr>
        <w:t>Fresh progress, novel evidence.</w:t>
      </w:r>
      <w:proofErr w:type="gramEnd"/>
      <w:r w:rsidRPr="00EE3461">
        <w:rPr>
          <w:rFonts w:cstheme="minorHAnsi"/>
          <w:b/>
          <w:sz w:val="28"/>
          <w:lang w:val="en-GB"/>
        </w:rPr>
        <w:t xml:space="preserve"> What’s going on in Europe for agroforestry? </w:t>
      </w:r>
    </w:p>
    <w:p w:rsidR="00EE3461" w:rsidRPr="00EE3461" w:rsidRDefault="00EE3461" w:rsidP="00EE3461">
      <w:pPr>
        <w:pStyle w:val="NormalWeb"/>
        <w:spacing w:line="360" w:lineRule="atLeast"/>
        <w:rPr>
          <w:rFonts w:asciiTheme="minorHAnsi" w:hAnsiTheme="minorHAnsi" w:cstheme="minorHAnsi"/>
          <w:i/>
          <w:color w:val="000000"/>
          <w:sz w:val="22"/>
          <w:szCs w:val="16"/>
          <w:lang w:val="en-GB"/>
        </w:rPr>
      </w:pPr>
      <w:r w:rsidRPr="00EE3461">
        <w:rPr>
          <w:rFonts w:asciiTheme="minorHAnsi" w:hAnsiTheme="minorHAnsi" w:cstheme="minorHAnsi"/>
          <w:i/>
          <w:color w:val="000000"/>
          <w:sz w:val="22"/>
          <w:szCs w:val="16"/>
          <w:lang w:val="en-GB"/>
        </w:rPr>
        <w:t>Oral presentations (10 minutes talk + 5’ discussion)</w:t>
      </w:r>
    </w:p>
    <w:p w:rsidR="00053050" w:rsidRPr="00EE3461" w:rsidRDefault="002D79D6" w:rsidP="0005305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16"/>
          <w:lang w:val="en-GB"/>
        </w:rPr>
      </w:pPr>
      <w:r>
        <w:rPr>
          <w:rFonts w:asciiTheme="minorHAnsi" w:hAnsiTheme="minorHAnsi" w:cstheme="minorHAnsi"/>
          <w:color w:val="000000"/>
          <w:sz w:val="20"/>
          <w:szCs w:val="16"/>
          <w:lang w:val="en-GB"/>
        </w:rPr>
        <w:t>14:00-14:15</w:t>
      </w:r>
      <w:r w:rsidR="00053050" w:rsidRPr="00EE3461">
        <w:rPr>
          <w:rFonts w:asciiTheme="minorHAnsi" w:hAnsiTheme="minorHAnsi" w:cstheme="minorHAnsi"/>
          <w:color w:val="000000"/>
          <w:sz w:val="20"/>
          <w:szCs w:val="16"/>
          <w:lang w:val="en-GB"/>
        </w:rPr>
        <w:t xml:space="preserve"> </w:t>
      </w:r>
      <w:r w:rsidR="00053050" w:rsidRPr="00EE3461">
        <w:rPr>
          <w:rFonts w:asciiTheme="minorHAnsi" w:hAnsiTheme="minorHAnsi" w:cstheme="minorHAnsi"/>
          <w:i/>
          <w:color w:val="000000"/>
          <w:sz w:val="20"/>
          <w:szCs w:val="16"/>
          <w:lang w:val="en-GB"/>
        </w:rPr>
        <w:t>Agro forestry as the answer to some trouble with free range chickens</w:t>
      </w:r>
      <w:r w:rsidR="00053050" w:rsidRPr="00EE3461">
        <w:rPr>
          <w:rFonts w:asciiTheme="minorHAnsi" w:hAnsiTheme="minorHAnsi" w:cstheme="minorHAnsi"/>
          <w:color w:val="000000"/>
          <w:sz w:val="20"/>
          <w:szCs w:val="16"/>
          <w:lang w:val="en-GB"/>
        </w:rPr>
        <w:t xml:space="preserve"> by M </w:t>
      </w:r>
      <w:proofErr w:type="spellStart"/>
      <w:r w:rsidR="00053050" w:rsidRPr="00EE3461">
        <w:rPr>
          <w:rFonts w:asciiTheme="minorHAnsi" w:hAnsiTheme="minorHAnsi" w:cstheme="minorHAnsi"/>
          <w:color w:val="000000"/>
          <w:sz w:val="20"/>
          <w:szCs w:val="16"/>
          <w:lang w:val="en-GB"/>
        </w:rPr>
        <w:t>Bestman</w:t>
      </w:r>
      <w:proofErr w:type="spellEnd"/>
      <w:r w:rsidR="00053050" w:rsidRPr="00EE3461">
        <w:rPr>
          <w:rFonts w:asciiTheme="minorHAnsi" w:hAnsiTheme="minorHAnsi" w:cstheme="minorHAnsi"/>
          <w:color w:val="000000"/>
          <w:sz w:val="20"/>
          <w:szCs w:val="16"/>
          <w:lang w:val="en-GB"/>
        </w:rPr>
        <w:t xml:space="preserve">, N van </w:t>
      </w:r>
      <w:proofErr w:type="spellStart"/>
      <w:r w:rsidR="00053050" w:rsidRPr="00EE3461">
        <w:rPr>
          <w:rFonts w:asciiTheme="minorHAnsi" w:hAnsiTheme="minorHAnsi" w:cstheme="minorHAnsi"/>
          <w:color w:val="000000"/>
          <w:sz w:val="20"/>
          <w:szCs w:val="16"/>
          <w:lang w:val="en-GB"/>
        </w:rPr>
        <w:t>Eekeren</w:t>
      </w:r>
      <w:proofErr w:type="spellEnd"/>
    </w:p>
    <w:p w:rsidR="00053050" w:rsidRPr="00EE3461" w:rsidRDefault="002D79D6" w:rsidP="0005305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16"/>
          <w:lang w:val="en-GB"/>
        </w:rPr>
      </w:pPr>
      <w:r>
        <w:rPr>
          <w:rFonts w:asciiTheme="minorHAnsi" w:hAnsiTheme="minorHAnsi" w:cstheme="minorHAnsi"/>
          <w:color w:val="000000"/>
          <w:sz w:val="20"/>
          <w:szCs w:val="16"/>
          <w:lang w:val="en-GB"/>
        </w:rPr>
        <w:t>14:15-14:30</w:t>
      </w:r>
      <w:r w:rsidR="00053050" w:rsidRPr="00EE3461">
        <w:rPr>
          <w:rFonts w:asciiTheme="minorHAnsi" w:hAnsiTheme="minorHAnsi" w:cstheme="minorHAnsi"/>
          <w:color w:val="000000"/>
          <w:sz w:val="20"/>
          <w:szCs w:val="16"/>
          <w:lang w:val="en-GB"/>
        </w:rPr>
        <w:t xml:space="preserve"> </w:t>
      </w:r>
      <w:r w:rsidR="00053050" w:rsidRPr="00EE3461">
        <w:rPr>
          <w:rFonts w:asciiTheme="minorHAnsi" w:hAnsiTheme="minorHAnsi" w:cstheme="minorHAnsi"/>
          <w:i/>
          <w:color w:val="000000"/>
          <w:sz w:val="20"/>
          <w:szCs w:val="16"/>
          <w:lang w:val="en-GB"/>
        </w:rPr>
        <w:t>Farmer’s Network for fodder trees and multifunctional land use</w:t>
      </w:r>
      <w:r w:rsidR="00053050" w:rsidRPr="00EE3461">
        <w:rPr>
          <w:rFonts w:asciiTheme="minorHAnsi" w:hAnsiTheme="minorHAnsi" w:cstheme="minorHAnsi"/>
          <w:color w:val="000000"/>
          <w:sz w:val="20"/>
          <w:szCs w:val="16"/>
          <w:lang w:val="en-GB"/>
        </w:rPr>
        <w:t xml:space="preserve"> by N </w:t>
      </w:r>
      <w:proofErr w:type="spellStart"/>
      <w:r w:rsidR="00053050" w:rsidRPr="00EE3461">
        <w:rPr>
          <w:rFonts w:asciiTheme="minorHAnsi" w:hAnsiTheme="minorHAnsi" w:cstheme="minorHAnsi"/>
          <w:color w:val="000000"/>
          <w:sz w:val="20"/>
          <w:szCs w:val="16"/>
          <w:lang w:val="en-GB"/>
        </w:rPr>
        <w:t>Eekeren</w:t>
      </w:r>
      <w:proofErr w:type="spellEnd"/>
      <w:r w:rsidR="00053050" w:rsidRPr="00EE3461">
        <w:rPr>
          <w:rFonts w:asciiTheme="minorHAnsi" w:hAnsiTheme="minorHAnsi" w:cstheme="minorHAnsi"/>
          <w:color w:val="000000"/>
          <w:sz w:val="20"/>
          <w:szCs w:val="16"/>
          <w:lang w:val="en-GB"/>
        </w:rPr>
        <w:t xml:space="preserve"> Van, B </w:t>
      </w:r>
      <w:proofErr w:type="spellStart"/>
      <w:r w:rsidR="00053050" w:rsidRPr="00EE3461">
        <w:rPr>
          <w:rFonts w:asciiTheme="minorHAnsi" w:hAnsiTheme="minorHAnsi" w:cstheme="minorHAnsi"/>
          <w:color w:val="000000"/>
          <w:sz w:val="20"/>
          <w:szCs w:val="16"/>
          <w:lang w:val="en-GB"/>
        </w:rPr>
        <w:t>Luske</w:t>
      </w:r>
      <w:proofErr w:type="spellEnd"/>
      <w:r w:rsidR="00053050" w:rsidRPr="00EE3461">
        <w:rPr>
          <w:rFonts w:asciiTheme="minorHAnsi" w:hAnsiTheme="minorHAnsi" w:cstheme="minorHAnsi"/>
          <w:color w:val="000000"/>
          <w:sz w:val="20"/>
          <w:szCs w:val="16"/>
          <w:lang w:val="en-GB"/>
        </w:rPr>
        <w:t xml:space="preserve">, E </w:t>
      </w:r>
      <w:proofErr w:type="spellStart"/>
      <w:r w:rsidR="00053050" w:rsidRPr="00EE3461">
        <w:rPr>
          <w:rFonts w:asciiTheme="minorHAnsi" w:hAnsiTheme="minorHAnsi" w:cstheme="minorHAnsi"/>
          <w:color w:val="000000"/>
          <w:sz w:val="20"/>
          <w:szCs w:val="16"/>
          <w:lang w:val="en-GB"/>
        </w:rPr>
        <w:t>Anssems</w:t>
      </w:r>
      <w:proofErr w:type="spellEnd"/>
      <w:r w:rsidR="00053050" w:rsidRPr="00EE3461">
        <w:rPr>
          <w:rFonts w:asciiTheme="minorHAnsi" w:hAnsiTheme="minorHAnsi" w:cstheme="minorHAnsi"/>
          <w:color w:val="000000"/>
          <w:sz w:val="20"/>
          <w:szCs w:val="16"/>
          <w:lang w:val="en-GB"/>
        </w:rPr>
        <w:t xml:space="preserve">, M </w:t>
      </w:r>
      <w:proofErr w:type="spellStart"/>
      <w:r w:rsidR="00053050" w:rsidRPr="00EE3461">
        <w:rPr>
          <w:rFonts w:asciiTheme="minorHAnsi" w:hAnsiTheme="minorHAnsi" w:cstheme="minorHAnsi"/>
          <w:color w:val="000000"/>
          <w:sz w:val="20"/>
          <w:szCs w:val="16"/>
          <w:lang w:val="en-GB"/>
        </w:rPr>
        <w:t>Vonk</w:t>
      </w:r>
      <w:proofErr w:type="spellEnd"/>
      <w:r w:rsidR="00053050" w:rsidRPr="00EE3461">
        <w:rPr>
          <w:rFonts w:asciiTheme="minorHAnsi" w:hAnsiTheme="minorHAnsi" w:cstheme="minorHAnsi"/>
          <w:color w:val="000000"/>
          <w:sz w:val="20"/>
          <w:szCs w:val="16"/>
          <w:lang w:val="en-GB"/>
        </w:rPr>
        <w:tab/>
      </w:r>
    </w:p>
    <w:p w:rsidR="00053050" w:rsidRPr="00EE3461" w:rsidRDefault="002D79D6" w:rsidP="0005305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16"/>
          <w:lang w:val="en-GB"/>
        </w:rPr>
      </w:pPr>
      <w:r>
        <w:rPr>
          <w:rFonts w:asciiTheme="minorHAnsi" w:hAnsiTheme="minorHAnsi" w:cstheme="minorHAnsi"/>
          <w:color w:val="000000"/>
          <w:sz w:val="20"/>
          <w:szCs w:val="16"/>
          <w:lang w:val="en-GB"/>
        </w:rPr>
        <w:t>14:30-14:45</w:t>
      </w:r>
      <w:r w:rsidR="00053050" w:rsidRPr="00EE3461">
        <w:rPr>
          <w:rFonts w:asciiTheme="minorHAnsi" w:hAnsiTheme="minorHAnsi" w:cstheme="minorHAnsi"/>
          <w:color w:val="000000"/>
          <w:sz w:val="20"/>
          <w:szCs w:val="16"/>
          <w:lang w:val="en-GB"/>
        </w:rPr>
        <w:t xml:space="preserve"> Tree fine roots dynamics and carbon sequestration potential in a Mediterranean agroforestry system by R </w:t>
      </w:r>
      <w:proofErr w:type="spellStart"/>
      <w:r w:rsidR="00053050" w:rsidRPr="00EE3461">
        <w:rPr>
          <w:rFonts w:asciiTheme="minorHAnsi" w:hAnsiTheme="minorHAnsi" w:cstheme="minorHAnsi"/>
          <w:color w:val="000000"/>
          <w:sz w:val="20"/>
          <w:szCs w:val="16"/>
          <w:lang w:val="en-GB"/>
        </w:rPr>
        <w:t>Cardinael</w:t>
      </w:r>
      <w:proofErr w:type="spellEnd"/>
      <w:r w:rsidR="00053050" w:rsidRPr="00EE3461">
        <w:rPr>
          <w:rFonts w:asciiTheme="minorHAnsi" w:hAnsiTheme="minorHAnsi" w:cstheme="minorHAnsi"/>
          <w:color w:val="000000"/>
          <w:sz w:val="20"/>
          <w:szCs w:val="16"/>
          <w:lang w:val="en-GB"/>
        </w:rPr>
        <w:t xml:space="preserve"> R,  </w:t>
      </w:r>
      <w:proofErr w:type="spellStart"/>
      <w:r w:rsidR="00053050" w:rsidRPr="00EE3461">
        <w:rPr>
          <w:rFonts w:asciiTheme="minorHAnsi" w:hAnsiTheme="minorHAnsi" w:cstheme="minorHAnsi"/>
          <w:color w:val="000000"/>
          <w:sz w:val="20"/>
          <w:szCs w:val="16"/>
          <w:lang w:val="en-GB"/>
        </w:rPr>
        <w:t>Jourdan</w:t>
      </w:r>
      <w:proofErr w:type="spellEnd"/>
      <w:r w:rsidR="00053050" w:rsidRPr="00EE3461">
        <w:rPr>
          <w:rFonts w:asciiTheme="minorHAnsi" w:hAnsiTheme="minorHAnsi" w:cstheme="minorHAnsi"/>
          <w:color w:val="000000"/>
          <w:sz w:val="20"/>
          <w:szCs w:val="16"/>
          <w:lang w:val="en-GB"/>
        </w:rPr>
        <w:t xml:space="preserve"> C, Kim J, Stokes A, </w:t>
      </w:r>
      <w:proofErr w:type="spellStart"/>
      <w:r w:rsidR="00053050" w:rsidRPr="00EE3461">
        <w:rPr>
          <w:rFonts w:asciiTheme="minorHAnsi" w:hAnsiTheme="minorHAnsi" w:cstheme="minorHAnsi"/>
          <w:color w:val="000000"/>
          <w:sz w:val="20"/>
          <w:szCs w:val="16"/>
          <w:lang w:val="en-GB"/>
        </w:rPr>
        <w:t>Roumet</w:t>
      </w:r>
      <w:proofErr w:type="spellEnd"/>
      <w:r w:rsidR="00053050" w:rsidRPr="00EE3461">
        <w:rPr>
          <w:rFonts w:asciiTheme="minorHAnsi" w:hAnsiTheme="minorHAnsi" w:cstheme="minorHAnsi"/>
          <w:color w:val="000000"/>
          <w:sz w:val="20"/>
          <w:szCs w:val="16"/>
          <w:lang w:val="en-GB"/>
        </w:rPr>
        <w:t xml:space="preserve"> A, </w:t>
      </w:r>
      <w:proofErr w:type="spellStart"/>
      <w:r w:rsidR="00053050" w:rsidRPr="00EE3461">
        <w:rPr>
          <w:rFonts w:asciiTheme="minorHAnsi" w:hAnsiTheme="minorHAnsi" w:cstheme="minorHAnsi"/>
          <w:color w:val="000000"/>
          <w:sz w:val="20"/>
          <w:szCs w:val="16"/>
          <w:lang w:val="en-GB"/>
        </w:rPr>
        <w:t>Prieto</w:t>
      </w:r>
      <w:proofErr w:type="spellEnd"/>
      <w:r w:rsidR="00053050" w:rsidRPr="00EE3461">
        <w:rPr>
          <w:rFonts w:asciiTheme="minorHAnsi" w:hAnsiTheme="minorHAnsi" w:cstheme="minorHAnsi"/>
          <w:color w:val="000000"/>
          <w:sz w:val="20"/>
          <w:szCs w:val="16"/>
          <w:lang w:val="en-GB"/>
        </w:rPr>
        <w:t xml:space="preserve"> I, Hartmann C, </w:t>
      </w:r>
      <w:proofErr w:type="spellStart"/>
      <w:r w:rsidR="00053050" w:rsidRPr="00EE3461">
        <w:rPr>
          <w:rFonts w:asciiTheme="minorHAnsi" w:hAnsiTheme="minorHAnsi" w:cstheme="minorHAnsi"/>
          <w:color w:val="000000"/>
          <w:sz w:val="20"/>
          <w:szCs w:val="16"/>
          <w:lang w:val="en-GB"/>
        </w:rPr>
        <w:t>Dupraz</w:t>
      </w:r>
      <w:proofErr w:type="spellEnd"/>
      <w:r w:rsidR="00053050" w:rsidRPr="00EE3461">
        <w:rPr>
          <w:rFonts w:asciiTheme="minorHAnsi" w:hAnsiTheme="minorHAnsi" w:cstheme="minorHAnsi"/>
          <w:color w:val="000000"/>
          <w:sz w:val="20"/>
          <w:szCs w:val="16"/>
          <w:lang w:val="en-GB"/>
        </w:rPr>
        <w:t xml:space="preserve"> C</w:t>
      </w:r>
    </w:p>
    <w:p w:rsidR="00053050" w:rsidRPr="00EE3461" w:rsidRDefault="002D79D6" w:rsidP="0005305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16"/>
          <w:lang w:val="en-GB"/>
        </w:rPr>
      </w:pPr>
      <w:r>
        <w:rPr>
          <w:rFonts w:asciiTheme="minorHAnsi" w:hAnsiTheme="minorHAnsi" w:cstheme="minorHAnsi"/>
          <w:color w:val="000000"/>
          <w:sz w:val="20"/>
          <w:szCs w:val="16"/>
          <w:lang w:val="en-GB"/>
        </w:rPr>
        <w:t>14:45-15:00</w:t>
      </w:r>
      <w:r w:rsidR="00053050" w:rsidRPr="00EE3461">
        <w:rPr>
          <w:rFonts w:asciiTheme="minorHAnsi" w:hAnsiTheme="minorHAnsi" w:cstheme="minorHAnsi"/>
          <w:color w:val="000000"/>
          <w:sz w:val="20"/>
          <w:szCs w:val="16"/>
          <w:lang w:val="en-GB"/>
        </w:rPr>
        <w:t xml:space="preserve">:  Moreno G, </w:t>
      </w:r>
      <w:proofErr w:type="spellStart"/>
      <w:r w:rsidR="00053050" w:rsidRPr="00EE3461">
        <w:rPr>
          <w:rFonts w:asciiTheme="minorHAnsi" w:hAnsiTheme="minorHAnsi" w:cstheme="minorHAnsi"/>
          <w:color w:val="000000"/>
          <w:sz w:val="20"/>
          <w:szCs w:val="16"/>
          <w:lang w:val="en-GB"/>
        </w:rPr>
        <w:t>López-Díaz</w:t>
      </w:r>
      <w:proofErr w:type="spellEnd"/>
      <w:r w:rsidR="00053050" w:rsidRPr="00EE3461">
        <w:rPr>
          <w:rFonts w:asciiTheme="minorHAnsi" w:hAnsiTheme="minorHAnsi" w:cstheme="minorHAnsi"/>
          <w:color w:val="000000"/>
          <w:sz w:val="20"/>
          <w:szCs w:val="16"/>
          <w:lang w:val="en-GB"/>
        </w:rPr>
        <w:t xml:space="preserve"> ML, </w:t>
      </w:r>
      <w:proofErr w:type="spellStart"/>
      <w:r w:rsidR="00053050" w:rsidRPr="00EE3461">
        <w:rPr>
          <w:rFonts w:asciiTheme="minorHAnsi" w:hAnsiTheme="minorHAnsi" w:cstheme="minorHAnsi"/>
          <w:color w:val="000000"/>
          <w:sz w:val="20"/>
          <w:szCs w:val="16"/>
          <w:lang w:val="en-GB"/>
        </w:rPr>
        <w:t>Bertomeu</w:t>
      </w:r>
      <w:proofErr w:type="spellEnd"/>
      <w:r w:rsidR="00053050" w:rsidRPr="00EE3461">
        <w:rPr>
          <w:rFonts w:asciiTheme="minorHAnsi" w:hAnsiTheme="minorHAnsi" w:cstheme="minorHAnsi"/>
          <w:color w:val="000000"/>
          <w:sz w:val="20"/>
          <w:szCs w:val="16"/>
          <w:lang w:val="en-GB"/>
        </w:rPr>
        <w:t xml:space="preserve"> M Towards the </w:t>
      </w:r>
      <w:proofErr w:type="spellStart"/>
      <w:r w:rsidR="00053050" w:rsidRPr="00EE3461">
        <w:rPr>
          <w:rFonts w:asciiTheme="minorHAnsi" w:hAnsiTheme="minorHAnsi" w:cstheme="minorHAnsi"/>
          <w:color w:val="000000"/>
          <w:sz w:val="20"/>
          <w:szCs w:val="16"/>
          <w:lang w:val="en-GB"/>
        </w:rPr>
        <w:t>silvopastoral</w:t>
      </w:r>
      <w:proofErr w:type="spellEnd"/>
      <w:r w:rsidR="00053050" w:rsidRPr="00EE3461">
        <w:rPr>
          <w:rFonts w:asciiTheme="minorHAnsi" w:hAnsiTheme="minorHAnsi" w:cstheme="minorHAnsi"/>
          <w:color w:val="000000"/>
          <w:sz w:val="20"/>
          <w:szCs w:val="16"/>
          <w:lang w:val="en-GB"/>
        </w:rPr>
        <w:t xml:space="preserve"> management of high quality timber plantation. </w:t>
      </w:r>
      <w:proofErr w:type="gramStart"/>
      <w:r w:rsidR="00053050" w:rsidRPr="00EE3461">
        <w:rPr>
          <w:rFonts w:asciiTheme="minorHAnsi" w:hAnsiTheme="minorHAnsi" w:cstheme="minorHAnsi"/>
          <w:color w:val="000000"/>
          <w:sz w:val="20"/>
          <w:szCs w:val="16"/>
          <w:lang w:val="en-GB"/>
        </w:rPr>
        <w:t>The case of mature walnut in Mediterranean Spain.</w:t>
      </w:r>
      <w:proofErr w:type="gramEnd"/>
    </w:p>
    <w:p w:rsidR="00053050" w:rsidRPr="00EE3461" w:rsidRDefault="00053050" w:rsidP="00EE3461">
      <w:pPr>
        <w:pStyle w:val="NormalWeb"/>
        <w:spacing w:line="360" w:lineRule="atLeast"/>
        <w:rPr>
          <w:rFonts w:asciiTheme="minorHAnsi" w:hAnsiTheme="minorHAnsi" w:cstheme="minorHAnsi"/>
          <w:b/>
          <w:color w:val="000000"/>
          <w:sz w:val="28"/>
          <w:lang w:val="en-GB"/>
        </w:rPr>
      </w:pPr>
      <w:r w:rsidRPr="00EE3461">
        <w:rPr>
          <w:rFonts w:asciiTheme="minorHAnsi" w:hAnsiTheme="minorHAnsi" w:cstheme="minorHAnsi"/>
          <w:b/>
          <w:color w:val="000000"/>
          <w:sz w:val="28"/>
          <w:lang w:val="en-GB"/>
        </w:rPr>
        <w:t>15:30-1</w:t>
      </w:r>
      <w:r w:rsidR="00EE3461" w:rsidRPr="00EE3461">
        <w:rPr>
          <w:rFonts w:asciiTheme="minorHAnsi" w:hAnsiTheme="minorHAnsi" w:cstheme="minorHAnsi"/>
          <w:b/>
          <w:color w:val="000000"/>
          <w:sz w:val="28"/>
          <w:lang w:val="en-GB"/>
        </w:rPr>
        <w:t>7</w:t>
      </w:r>
      <w:r w:rsidRPr="00EE3461">
        <w:rPr>
          <w:rFonts w:asciiTheme="minorHAnsi" w:hAnsiTheme="minorHAnsi" w:cstheme="minorHAnsi"/>
          <w:b/>
          <w:color w:val="000000"/>
          <w:sz w:val="28"/>
          <w:lang w:val="en-GB"/>
        </w:rPr>
        <w:t>:</w:t>
      </w:r>
      <w:r w:rsidR="00EE3461" w:rsidRPr="00EE3461">
        <w:rPr>
          <w:rFonts w:asciiTheme="minorHAnsi" w:hAnsiTheme="minorHAnsi" w:cstheme="minorHAnsi"/>
          <w:b/>
          <w:color w:val="000000"/>
          <w:sz w:val="28"/>
          <w:lang w:val="en-GB"/>
        </w:rPr>
        <w:t>0</w:t>
      </w:r>
      <w:r w:rsidRPr="00EE3461">
        <w:rPr>
          <w:rFonts w:asciiTheme="minorHAnsi" w:hAnsiTheme="minorHAnsi" w:cstheme="minorHAnsi"/>
          <w:b/>
          <w:color w:val="000000"/>
          <w:sz w:val="28"/>
          <w:lang w:val="en-GB"/>
        </w:rPr>
        <w:t xml:space="preserve">0 Session </w:t>
      </w:r>
      <w:r w:rsidR="00EE3461" w:rsidRPr="00EE3461">
        <w:rPr>
          <w:rFonts w:asciiTheme="minorHAnsi" w:hAnsiTheme="minorHAnsi" w:cstheme="minorHAnsi"/>
          <w:b/>
          <w:color w:val="000000"/>
          <w:sz w:val="28"/>
          <w:lang w:val="en-GB"/>
        </w:rPr>
        <w:t>6</w:t>
      </w:r>
      <w:r w:rsidRPr="00EE3461">
        <w:rPr>
          <w:rFonts w:asciiTheme="minorHAnsi" w:hAnsiTheme="minorHAnsi" w:cstheme="minorHAnsi"/>
          <w:b/>
          <w:color w:val="000000"/>
          <w:sz w:val="28"/>
          <w:lang w:val="en-GB"/>
        </w:rPr>
        <w:t xml:space="preserve"> (Ferraris auditorium): Building European consortia to address European calls dealing with agroforestry.</w:t>
      </w:r>
    </w:p>
    <w:p w:rsidR="00EE3461" w:rsidRPr="00EE3461" w:rsidRDefault="00EE3461" w:rsidP="00EE3461">
      <w:pPr>
        <w:pStyle w:val="NormalWeb"/>
        <w:spacing w:line="360" w:lineRule="atLeast"/>
        <w:rPr>
          <w:rFonts w:asciiTheme="minorHAnsi" w:hAnsiTheme="minorHAnsi" w:cstheme="minorHAnsi"/>
          <w:b/>
          <w:color w:val="000000"/>
          <w:sz w:val="28"/>
          <w:szCs w:val="16"/>
          <w:lang w:val="en-GB"/>
        </w:rPr>
      </w:pPr>
      <w:r w:rsidRPr="00EE3461">
        <w:rPr>
          <w:rFonts w:asciiTheme="minorHAnsi" w:hAnsiTheme="minorHAnsi" w:cstheme="minorHAnsi"/>
          <w:b/>
          <w:color w:val="000000"/>
          <w:sz w:val="28"/>
          <w:szCs w:val="16"/>
          <w:lang w:val="en-GB"/>
        </w:rPr>
        <w:t>17:00-17</w:t>
      </w:r>
      <w:r w:rsidR="00053050" w:rsidRPr="00EE3461">
        <w:rPr>
          <w:rFonts w:asciiTheme="minorHAnsi" w:hAnsiTheme="minorHAnsi" w:cstheme="minorHAnsi"/>
          <w:b/>
          <w:color w:val="000000"/>
          <w:sz w:val="28"/>
          <w:szCs w:val="16"/>
          <w:lang w:val="en-GB"/>
        </w:rPr>
        <w:t xml:space="preserve">:30: </w:t>
      </w:r>
      <w:r w:rsidRPr="00EE3461">
        <w:rPr>
          <w:rFonts w:asciiTheme="minorHAnsi" w:hAnsiTheme="minorHAnsi" w:cstheme="minorHAnsi"/>
          <w:b/>
          <w:color w:val="000000"/>
          <w:sz w:val="28"/>
          <w:szCs w:val="16"/>
          <w:lang w:val="en-GB"/>
        </w:rPr>
        <w:t>Conference conclusions</w:t>
      </w:r>
    </w:p>
    <w:p w:rsidR="00053050" w:rsidRPr="00EE3461" w:rsidRDefault="00EE3461" w:rsidP="00053050">
      <w:pPr>
        <w:pStyle w:val="NormalWeb"/>
        <w:numPr>
          <w:ilvl w:val="0"/>
          <w:numId w:val="6"/>
        </w:numPr>
        <w:spacing w:line="360" w:lineRule="atLeast"/>
        <w:rPr>
          <w:rFonts w:asciiTheme="minorHAnsi" w:hAnsiTheme="minorHAnsi" w:cstheme="minorHAnsi"/>
          <w:i/>
          <w:color w:val="000000"/>
          <w:sz w:val="28"/>
          <w:szCs w:val="16"/>
          <w:lang w:val="en-GB"/>
        </w:rPr>
      </w:pPr>
      <w:r w:rsidRPr="00EE3461">
        <w:rPr>
          <w:rFonts w:asciiTheme="minorHAnsi" w:hAnsiTheme="minorHAnsi" w:cstheme="minorHAnsi"/>
          <w:i/>
          <w:color w:val="000000"/>
          <w:sz w:val="28"/>
          <w:szCs w:val="16"/>
          <w:lang w:val="en-GB"/>
        </w:rPr>
        <w:t xml:space="preserve">Report from the European </w:t>
      </w:r>
      <w:r w:rsidR="00053050" w:rsidRPr="00EE3461">
        <w:rPr>
          <w:rFonts w:asciiTheme="minorHAnsi" w:hAnsiTheme="minorHAnsi" w:cstheme="minorHAnsi"/>
          <w:i/>
          <w:color w:val="000000"/>
          <w:sz w:val="28"/>
          <w:szCs w:val="16"/>
          <w:lang w:val="en-GB"/>
        </w:rPr>
        <w:t>Parliament</w:t>
      </w:r>
      <w:r w:rsidRPr="00EE3461">
        <w:rPr>
          <w:rFonts w:asciiTheme="minorHAnsi" w:hAnsiTheme="minorHAnsi" w:cstheme="minorHAnsi"/>
          <w:i/>
          <w:color w:val="000000"/>
          <w:sz w:val="28"/>
          <w:szCs w:val="16"/>
          <w:lang w:val="en-GB"/>
        </w:rPr>
        <w:t xml:space="preserve"> Session</w:t>
      </w:r>
    </w:p>
    <w:p w:rsidR="00053050" w:rsidRPr="00EE3461" w:rsidRDefault="00EE3461" w:rsidP="00053050">
      <w:pPr>
        <w:pStyle w:val="NormalWeb"/>
        <w:numPr>
          <w:ilvl w:val="0"/>
          <w:numId w:val="6"/>
        </w:numPr>
        <w:spacing w:line="360" w:lineRule="atLeast"/>
        <w:rPr>
          <w:rFonts w:asciiTheme="minorHAnsi" w:hAnsiTheme="minorHAnsi" w:cstheme="minorHAnsi"/>
          <w:i/>
          <w:color w:val="000000"/>
          <w:sz w:val="28"/>
          <w:szCs w:val="16"/>
          <w:lang w:val="en-GB"/>
        </w:rPr>
      </w:pPr>
      <w:r w:rsidRPr="00EE3461">
        <w:rPr>
          <w:rFonts w:asciiTheme="minorHAnsi" w:hAnsiTheme="minorHAnsi" w:cstheme="minorHAnsi"/>
          <w:i/>
          <w:color w:val="000000"/>
          <w:sz w:val="28"/>
          <w:szCs w:val="16"/>
          <w:lang w:val="en-GB"/>
        </w:rPr>
        <w:t>Synthesis of the communications</w:t>
      </w:r>
    </w:p>
    <w:p w:rsidR="00EE3461" w:rsidRPr="00EE3461" w:rsidRDefault="00EE3461" w:rsidP="00053050">
      <w:pPr>
        <w:pStyle w:val="NormalWeb"/>
        <w:numPr>
          <w:ilvl w:val="0"/>
          <w:numId w:val="6"/>
        </w:numPr>
        <w:spacing w:line="360" w:lineRule="atLeast"/>
        <w:rPr>
          <w:rFonts w:asciiTheme="minorHAnsi" w:hAnsiTheme="minorHAnsi" w:cstheme="minorHAnsi"/>
          <w:i/>
          <w:color w:val="000000"/>
          <w:sz w:val="28"/>
          <w:szCs w:val="16"/>
          <w:lang w:val="en-GB"/>
        </w:rPr>
      </w:pPr>
      <w:r w:rsidRPr="00EE3461">
        <w:rPr>
          <w:rFonts w:asciiTheme="minorHAnsi" w:hAnsiTheme="minorHAnsi" w:cstheme="minorHAnsi"/>
          <w:i/>
          <w:color w:val="000000"/>
          <w:sz w:val="28"/>
          <w:szCs w:val="16"/>
          <w:lang w:val="en-GB"/>
        </w:rPr>
        <w:t>Conference Statement Approval</w:t>
      </w:r>
    </w:p>
    <w:p w:rsidR="00053050" w:rsidRPr="00EE3461" w:rsidRDefault="00EE3461" w:rsidP="00053050">
      <w:pPr>
        <w:pStyle w:val="NormalWeb"/>
        <w:spacing w:line="360" w:lineRule="atLeast"/>
        <w:rPr>
          <w:rFonts w:asciiTheme="minorHAnsi" w:hAnsiTheme="minorHAnsi" w:cstheme="minorHAnsi"/>
          <w:b/>
          <w:color w:val="000000"/>
          <w:sz w:val="28"/>
          <w:szCs w:val="16"/>
          <w:lang w:val="en-GB"/>
        </w:rPr>
      </w:pPr>
      <w:r w:rsidRPr="00EE3461">
        <w:rPr>
          <w:rFonts w:asciiTheme="minorHAnsi" w:hAnsiTheme="minorHAnsi" w:cstheme="minorHAnsi"/>
          <w:b/>
          <w:color w:val="000000"/>
          <w:sz w:val="28"/>
          <w:szCs w:val="16"/>
          <w:lang w:val="en-GB"/>
        </w:rPr>
        <w:t>17:3</w:t>
      </w:r>
      <w:r w:rsidR="00053050" w:rsidRPr="00EE3461">
        <w:rPr>
          <w:rFonts w:asciiTheme="minorHAnsi" w:hAnsiTheme="minorHAnsi" w:cstheme="minorHAnsi"/>
          <w:b/>
          <w:color w:val="000000"/>
          <w:sz w:val="28"/>
          <w:szCs w:val="16"/>
          <w:lang w:val="en-GB"/>
        </w:rPr>
        <w:t xml:space="preserve">0: </w:t>
      </w:r>
      <w:r w:rsidRPr="00EE3461">
        <w:rPr>
          <w:rFonts w:asciiTheme="minorHAnsi" w:hAnsiTheme="minorHAnsi" w:cstheme="minorHAnsi"/>
          <w:b/>
          <w:color w:val="000000"/>
          <w:sz w:val="28"/>
          <w:szCs w:val="16"/>
          <w:lang w:val="en-GB"/>
        </w:rPr>
        <w:t>End of the Conference</w:t>
      </w:r>
    </w:p>
    <w:p w:rsidR="00053050" w:rsidRPr="00EE3461" w:rsidRDefault="00053050" w:rsidP="00053050">
      <w:pPr>
        <w:pStyle w:val="NormalWeb"/>
        <w:spacing w:line="360" w:lineRule="atLeast"/>
        <w:rPr>
          <w:rFonts w:asciiTheme="minorHAnsi" w:hAnsiTheme="minorHAnsi" w:cstheme="minorHAnsi"/>
          <w:i/>
          <w:color w:val="000000"/>
          <w:sz w:val="16"/>
          <w:szCs w:val="16"/>
          <w:lang w:val="en-GB"/>
        </w:rPr>
      </w:pPr>
    </w:p>
    <w:p w:rsidR="00053050" w:rsidRPr="00EE3461" w:rsidRDefault="00053050" w:rsidP="00053050">
      <w:pPr>
        <w:rPr>
          <w:rFonts w:cstheme="minorHAnsi"/>
          <w:lang w:val="en-GB"/>
        </w:rPr>
      </w:pPr>
    </w:p>
    <w:p w:rsidR="00053050" w:rsidRPr="00EE3461" w:rsidRDefault="00053050" w:rsidP="009B533B">
      <w:pPr>
        <w:rPr>
          <w:rFonts w:cstheme="minorHAnsi"/>
          <w:b/>
          <w:bCs/>
          <w:sz w:val="24"/>
          <w:lang w:val="en-GB"/>
        </w:rPr>
      </w:pPr>
    </w:p>
    <w:sectPr w:rsidR="00053050" w:rsidRPr="00EE3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226"/>
    <w:multiLevelType w:val="hybridMultilevel"/>
    <w:tmpl w:val="ECCE4D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1CEE"/>
    <w:multiLevelType w:val="hybridMultilevel"/>
    <w:tmpl w:val="14CC48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06B92"/>
    <w:multiLevelType w:val="hybridMultilevel"/>
    <w:tmpl w:val="384C201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D23B1"/>
    <w:multiLevelType w:val="hybridMultilevel"/>
    <w:tmpl w:val="DC30C5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B224F6"/>
    <w:multiLevelType w:val="hybridMultilevel"/>
    <w:tmpl w:val="9F32E0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7E518C"/>
    <w:multiLevelType w:val="hybridMultilevel"/>
    <w:tmpl w:val="46BC0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462814"/>
    <w:multiLevelType w:val="hybridMultilevel"/>
    <w:tmpl w:val="7AFA4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DE"/>
    <w:rsid w:val="00041397"/>
    <w:rsid w:val="00053050"/>
    <w:rsid w:val="001A65BC"/>
    <w:rsid w:val="001A7E1A"/>
    <w:rsid w:val="001C3696"/>
    <w:rsid w:val="00263FC6"/>
    <w:rsid w:val="002D79D6"/>
    <w:rsid w:val="003D55D4"/>
    <w:rsid w:val="0041608F"/>
    <w:rsid w:val="004F2426"/>
    <w:rsid w:val="00503DD9"/>
    <w:rsid w:val="005575B5"/>
    <w:rsid w:val="00632C7F"/>
    <w:rsid w:val="006A3A8B"/>
    <w:rsid w:val="008354B9"/>
    <w:rsid w:val="008D6393"/>
    <w:rsid w:val="009B533B"/>
    <w:rsid w:val="00A22A05"/>
    <w:rsid w:val="00A46531"/>
    <w:rsid w:val="00A81D39"/>
    <w:rsid w:val="00AA1ECA"/>
    <w:rsid w:val="00BD4D43"/>
    <w:rsid w:val="00C86E9C"/>
    <w:rsid w:val="00CC7C4A"/>
    <w:rsid w:val="00D8506B"/>
    <w:rsid w:val="00E67A60"/>
    <w:rsid w:val="00EE3461"/>
    <w:rsid w:val="00F66186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32C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862D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D639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D5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D55D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st">
    <w:name w:val="st"/>
    <w:basedOn w:val="Policepardfaut"/>
    <w:rsid w:val="008354B9"/>
  </w:style>
  <w:style w:type="character" w:styleId="Accentuation">
    <w:name w:val="Emphasis"/>
    <w:basedOn w:val="Policepardfaut"/>
    <w:uiPriority w:val="20"/>
    <w:qFormat/>
    <w:rsid w:val="008354B9"/>
    <w:rPr>
      <w:i/>
      <w:iCs/>
    </w:rPr>
  </w:style>
  <w:style w:type="paragraph" w:styleId="NormalWeb">
    <w:name w:val="Normal (Web)"/>
    <w:basedOn w:val="Normal"/>
    <w:rsid w:val="0005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lev">
    <w:name w:val="Strong"/>
    <w:basedOn w:val="Policepardfaut"/>
    <w:qFormat/>
    <w:rsid w:val="00053050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632C7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32C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862D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D639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D5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D55D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st">
    <w:name w:val="st"/>
    <w:basedOn w:val="Policepardfaut"/>
    <w:rsid w:val="008354B9"/>
  </w:style>
  <w:style w:type="character" w:styleId="Accentuation">
    <w:name w:val="Emphasis"/>
    <w:basedOn w:val="Policepardfaut"/>
    <w:uiPriority w:val="20"/>
    <w:qFormat/>
    <w:rsid w:val="008354B9"/>
    <w:rPr>
      <w:i/>
      <w:iCs/>
    </w:rPr>
  </w:style>
  <w:style w:type="paragraph" w:styleId="NormalWeb">
    <w:name w:val="Normal (Web)"/>
    <w:basedOn w:val="Normal"/>
    <w:rsid w:val="0005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lev">
    <w:name w:val="Strong"/>
    <w:basedOn w:val="Policepardfaut"/>
    <w:qFormat/>
    <w:rsid w:val="00053050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632C7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1301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Dupraz</dc:creator>
  <cp:lastModifiedBy>Christian Dupraz</cp:lastModifiedBy>
  <cp:revision>3</cp:revision>
  <cp:lastPrinted>2012-05-03T12:36:00Z</cp:lastPrinted>
  <dcterms:created xsi:type="dcterms:W3CDTF">2012-10-03T17:32:00Z</dcterms:created>
  <dcterms:modified xsi:type="dcterms:W3CDTF">2012-10-03T17:55:00Z</dcterms:modified>
</cp:coreProperties>
</file>